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58E0B7B8" w:rsidR="003E0C23" w:rsidRPr="00637D8C" w:rsidRDefault="008A18B1"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O</w:t>
      </w:r>
      <w:r w:rsidR="003E0C23" w:rsidRPr="305EAB8B">
        <w:rPr>
          <w:rFonts w:ascii="Verdana" w:eastAsia="Times New Roman" w:hAnsi="Verdana" w:cs="Arial"/>
          <w:b/>
          <w:bCs/>
          <w:color w:val="002060"/>
          <w:sz w:val="28"/>
          <w:szCs w:val="28"/>
          <w:lang w:val="en-GB"/>
        </w:rPr>
        <w:t xml:space="preserve">nline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GB" w:eastAsia="en-GB"/>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1" w:history="1">
                              <w:r w:rsidRPr="005F66E7">
                                <w:rPr>
                                  <w:rStyle w:val="Lienhypertexte"/>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2" w:history="1">
                              <w:r w:rsidRPr="005F66E7">
                                <w:rPr>
                                  <w:rStyle w:val="Lienhypertexte"/>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313B1D48">
              <v:rect id="Rectangle 1"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2060" strokecolor="#002060" strokeweight="1pt" w14:anchorId="110ED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v:textbox>
                  <w:txbxContent>
                    <w:p w:rsidRPr="005F66E7" w:rsidR="00BA1E54" w:rsidP="003E0C23" w:rsidRDefault="00BA1E54" w14:paraId="5335D903" w14:textId="77777777">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w:history="1" r:id="rId14">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w:history="1" r:id="rId15">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72A3D3EC" w14:textId="77777777" w:rsidR="00F809EB" w:rsidRDefault="00F809EB" w:rsidP="00DE039B">
      <w:pPr>
        <w:spacing w:after="120" w:line="240" w:lineRule="auto"/>
        <w:ind w:right="28"/>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Grilledutableau"/>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DE039B"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DE039B"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DE039B"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DE039B"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843A26"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DE039B"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843A26"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DE039B" w14:paraId="5997CC1D" w14:textId="77777777" w:rsidTr="00DE039B">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vAlign w:val="center"/>
          </w:tcPr>
          <w:p w14:paraId="6B699379" w14:textId="01E6F0AD" w:rsidR="00E4761F" w:rsidRPr="00DE039B" w:rsidRDefault="00843A26" w:rsidP="00DE039B">
            <w:pPr>
              <w:spacing w:after="120" w:line="240" w:lineRule="auto"/>
              <w:ind w:right="28"/>
              <w:jc w:val="center"/>
              <w:rPr>
                <w:rFonts w:ascii="Calibri" w:eastAsia="Times New Roman" w:hAnsi="Calibri" w:cs="Times New Roman"/>
                <w:color w:val="000000"/>
                <w:sz w:val="16"/>
                <w:szCs w:val="16"/>
                <w:lang w:val="en-GB" w:eastAsia="en-GB"/>
              </w:rPr>
            </w:pPr>
            <w:r w:rsidRPr="00DE039B">
              <w:rPr>
                <w:rFonts w:ascii="Calibri" w:eastAsia="Times New Roman" w:hAnsi="Calibri" w:cs="Times New Roman"/>
                <w:color w:val="000000"/>
                <w:sz w:val="16"/>
                <w:szCs w:val="16"/>
                <w:lang w:val="en-GB" w:eastAsia="en-GB"/>
              </w:rPr>
              <w:t>Institut Catholique de Toulouse</w:t>
            </w:r>
          </w:p>
        </w:tc>
        <w:tc>
          <w:tcPr>
            <w:tcW w:w="1949" w:type="dxa"/>
            <w:gridSpan w:val="2"/>
            <w:vAlign w:val="center"/>
          </w:tcPr>
          <w:p w14:paraId="3FE9F23F" w14:textId="77777777" w:rsidR="00E4761F" w:rsidRPr="00DE039B" w:rsidRDefault="00E4761F" w:rsidP="00DE039B">
            <w:pPr>
              <w:spacing w:after="120" w:line="240" w:lineRule="auto"/>
              <w:ind w:right="28"/>
              <w:jc w:val="center"/>
              <w:rPr>
                <w:rFonts w:ascii="Calibri" w:eastAsia="Times New Roman" w:hAnsi="Calibri" w:cs="Times New Roman"/>
                <w:color w:val="000000"/>
                <w:sz w:val="16"/>
                <w:szCs w:val="16"/>
                <w:lang w:val="en-GB" w:eastAsia="en-GB"/>
              </w:rPr>
            </w:pPr>
          </w:p>
        </w:tc>
        <w:tc>
          <w:tcPr>
            <w:tcW w:w="1251" w:type="dxa"/>
            <w:vAlign w:val="center"/>
          </w:tcPr>
          <w:p w14:paraId="1F72F646" w14:textId="046CA4AB" w:rsidR="00E4761F" w:rsidRPr="00DE039B" w:rsidRDefault="00843A26" w:rsidP="00DE039B">
            <w:pPr>
              <w:spacing w:after="120" w:line="240" w:lineRule="auto"/>
              <w:ind w:right="28"/>
              <w:jc w:val="center"/>
              <w:rPr>
                <w:rFonts w:ascii="Calibri" w:eastAsia="Times New Roman" w:hAnsi="Calibri" w:cs="Times New Roman"/>
                <w:color w:val="000000"/>
                <w:sz w:val="16"/>
                <w:szCs w:val="16"/>
                <w:lang w:val="en-GB" w:eastAsia="en-GB"/>
              </w:rPr>
            </w:pPr>
            <w:r w:rsidRPr="00DE039B">
              <w:rPr>
                <w:rFonts w:ascii="Calibri" w:eastAsia="Times New Roman" w:hAnsi="Calibri" w:cs="Times New Roman"/>
                <w:color w:val="000000"/>
                <w:sz w:val="16"/>
                <w:szCs w:val="16"/>
                <w:lang w:val="en-GB" w:eastAsia="en-GB"/>
              </w:rPr>
              <w:t>FTOULOUS09</w:t>
            </w:r>
          </w:p>
        </w:tc>
        <w:tc>
          <w:tcPr>
            <w:tcW w:w="1619" w:type="dxa"/>
            <w:vAlign w:val="center"/>
          </w:tcPr>
          <w:p w14:paraId="08CE6F91" w14:textId="2C093F3B" w:rsidR="00E4761F" w:rsidRPr="00DE039B" w:rsidRDefault="00DE039B" w:rsidP="00DE039B">
            <w:pPr>
              <w:spacing w:after="120" w:line="240" w:lineRule="auto"/>
              <w:ind w:right="28"/>
              <w:jc w:val="center"/>
              <w:rPr>
                <w:rFonts w:ascii="Calibri" w:eastAsia="Times New Roman" w:hAnsi="Calibri" w:cs="Times New Roman"/>
                <w:color w:val="000000"/>
                <w:sz w:val="16"/>
                <w:szCs w:val="16"/>
                <w:lang w:val="en-GB" w:eastAsia="en-GB"/>
              </w:rPr>
            </w:pPr>
            <w:r w:rsidRPr="00DE039B">
              <w:rPr>
                <w:rFonts w:ascii="Calibri" w:eastAsia="Times New Roman" w:hAnsi="Calibri" w:cs="Times New Roman"/>
                <w:color w:val="000000"/>
                <w:sz w:val="16"/>
                <w:szCs w:val="16"/>
                <w:lang w:val="en-GB" w:eastAsia="en-GB"/>
              </w:rPr>
              <w:t>France</w:t>
            </w:r>
          </w:p>
        </w:tc>
        <w:tc>
          <w:tcPr>
            <w:tcW w:w="3260" w:type="dxa"/>
            <w:gridSpan w:val="2"/>
          </w:tcPr>
          <w:p w14:paraId="61CDCEAD" w14:textId="2CD08CB1" w:rsidR="00E4761F" w:rsidRDefault="00DE039B" w:rsidP="00E4761F">
            <w:pPr>
              <w:spacing w:after="120" w:line="240" w:lineRule="auto"/>
              <w:ind w:right="28"/>
              <w:jc w:val="center"/>
              <w:rPr>
                <w:rFonts w:ascii="Verdana" w:eastAsia="Times New Roman" w:hAnsi="Verdana" w:cs="Arial"/>
                <w:b/>
                <w:color w:val="002060"/>
                <w:sz w:val="28"/>
                <w:szCs w:val="36"/>
                <w:lang w:val="en-GB"/>
              </w:rPr>
            </w:pPr>
            <w:r w:rsidRPr="004D0995">
              <w:rPr>
                <w:rFonts w:ascii="Calibri" w:eastAsia="Times New Roman" w:hAnsi="Calibri" w:cs="Times New Roman"/>
                <w:b/>
                <w:color w:val="000000"/>
                <w:sz w:val="16"/>
                <w:szCs w:val="16"/>
                <w:lang w:val="en-GB" w:eastAsia="en-GB"/>
              </w:rPr>
              <w:t xml:space="preserve">Annie </w:t>
            </w:r>
            <w:proofErr w:type="spellStart"/>
            <w:r w:rsidRPr="004D0995">
              <w:rPr>
                <w:rFonts w:ascii="Calibri" w:eastAsia="Times New Roman" w:hAnsi="Calibri" w:cs="Times New Roman"/>
                <w:b/>
                <w:color w:val="000000"/>
                <w:sz w:val="16"/>
                <w:szCs w:val="16"/>
                <w:lang w:val="en-GB" w:eastAsia="en-GB"/>
              </w:rPr>
              <w:t>Despatureaux</w:t>
            </w:r>
            <w:proofErr w:type="spellEnd"/>
            <w:r>
              <w:rPr>
                <w:rFonts w:ascii="Calibri" w:eastAsia="Times New Roman" w:hAnsi="Calibri" w:cs="Times New Roman"/>
                <w:color w:val="000000"/>
                <w:sz w:val="16"/>
                <w:szCs w:val="16"/>
                <w:lang w:val="en-GB" w:eastAsia="en-GB"/>
              </w:rPr>
              <w:t xml:space="preserve">, </w:t>
            </w:r>
            <w:r w:rsidRPr="004D0995">
              <w:rPr>
                <w:rFonts w:ascii="Calibri" w:eastAsia="Times New Roman" w:hAnsi="Calibri" w:cs="Times New Roman"/>
                <w:color w:val="000000"/>
                <w:sz w:val="16"/>
                <w:szCs w:val="16"/>
                <w:lang w:val="en-GB" w:eastAsia="en-GB"/>
              </w:rPr>
              <w:t>International Relations Office</w:t>
            </w:r>
            <w:r>
              <w:rPr>
                <w:rFonts w:ascii="Calibri" w:eastAsia="Times New Roman" w:hAnsi="Calibri" w:cs="Times New Roman"/>
                <w:color w:val="000000"/>
                <w:sz w:val="16"/>
                <w:szCs w:val="16"/>
                <w:lang w:val="en-GB" w:eastAsia="en-GB"/>
              </w:rPr>
              <w:t xml:space="preserve"> </w:t>
            </w:r>
            <w:r w:rsidRPr="004D0995">
              <w:rPr>
                <w:rFonts w:ascii="Calibri" w:eastAsia="Times New Roman" w:hAnsi="Calibri" w:cs="Times New Roman"/>
                <w:color w:val="000000"/>
                <w:sz w:val="16"/>
                <w:szCs w:val="16"/>
                <w:lang w:val="en-GB" w:eastAsia="en-GB"/>
              </w:rPr>
              <w:t>Head of International partnerships and Exchange programs</w:t>
            </w:r>
            <w:r>
              <w:rPr>
                <w:rFonts w:ascii="Calibri" w:eastAsia="Times New Roman" w:hAnsi="Calibri" w:cs="Times New Roman"/>
                <w:color w:val="000000"/>
                <w:sz w:val="16"/>
                <w:szCs w:val="16"/>
                <w:lang w:val="en-GB" w:eastAsia="en-GB"/>
              </w:rPr>
              <w:t xml:space="preserve"> (</w:t>
            </w:r>
            <w:hyperlink r:id="rId16" w:history="1">
              <w:r w:rsidRPr="00F103E0">
                <w:rPr>
                  <w:rStyle w:val="Lienhypertexte"/>
                  <w:rFonts w:ascii="Calibri" w:eastAsia="Times New Roman" w:hAnsi="Calibri" w:cs="Times New Roman"/>
                  <w:sz w:val="16"/>
                  <w:szCs w:val="16"/>
                  <w:lang w:val="en-GB" w:eastAsia="en-GB"/>
                </w:rPr>
                <w:t>annie.despatureaux@ict-toulouse.fr</w:t>
              </w:r>
            </w:hyperlink>
            <w:r>
              <w:rPr>
                <w:rFonts w:ascii="Calibri" w:eastAsia="Times New Roman" w:hAnsi="Calibri" w:cs="Times New Roman"/>
                <w:color w:val="000000"/>
                <w:sz w:val="16"/>
                <w:szCs w:val="16"/>
                <w:lang w:val="en-GB" w:eastAsia="en-GB"/>
              </w:rPr>
              <w:t xml:space="preserve">), </w:t>
            </w:r>
            <w:r w:rsidRPr="004D0995">
              <w:rPr>
                <w:rFonts w:ascii="Calibri" w:eastAsia="Times New Roman" w:hAnsi="Calibri" w:cs="Times New Roman"/>
                <w:b/>
                <w:color w:val="000000"/>
                <w:sz w:val="16"/>
                <w:szCs w:val="16"/>
                <w:lang w:val="en-GB" w:eastAsia="en-GB"/>
              </w:rPr>
              <w:t xml:space="preserve">Christian </w:t>
            </w:r>
            <w:proofErr w:type="spellStart"/>
            <w:r w:rsidRPr="004D0995">
              <w:rPr>
                <w:rFonts w:ascii="Calibri" w:eastAsia="Times New Roman" w:hAnsi="Calibri" w:cs="Times New Roman"/>
                <w:b/>
                <w:color w:val="000000"/>
                <w:sz w:val="16"/>
                <w:szCs w:val="16"/>
                <w:lang w:val="en-GB" w:eastAsia="en-GB"/>
              </w:rPr>
              <w:t>Guallar</w:t>
            </w:r>
            <w:proofErr w:type="spellEnd"/>
            <w:r>
              <w:rPr>
                <w:rFonts w:ascii="Calibri" w:eastAsia="Times New Roman" w:hAnsi="Calibri" w:cs="Times New Roman"/>
                <w:color w:val="000000"/>
                <w:sz w:val="16"/>
                <w:szCs w:val="16"/>
                <w:lang w:val="en-GB" w:eastAsia="en-GB"/>
              </w:rPr>
              <w:t>, assistant (</w:t>
            </w:r>
            <w:hyperlink r:id="rId17" w:history="1">
              <w:r w:rsidRPr="00F103E0">
                <w:rPr>
                  <w:rStyle w:val="Lienhypertexte"/>
                  <w:rFonts w:ascii="Calibri" w:eastAsia="Times New Roman" w:hAnsi="Calibri" w:cs="Times New Roman"/>
                  <w:sz w:val="16"/>
                  <w:szCs w:val="16"/>
                  <w:lang w:val="en-GB" w:eastAsia="en-GB"/>
                </w:rPr>
                <w:t>christian.guallar@ict-toulouse.fr</w:t>
              </w:r>
            </w:hyperlink>
            <w:r>
              <w:rPr>
                <w:rFonts w:ascii="Verdana" w:eastAsia="Times New Roman" w:hAnsi="Verdana" w:cs="Arial"/>
                <w:b/>
                <w:color w:val="002060"/>
                <w:sz w:val="28"/>
                <w:szCs w:val="36"/>
                <w:lang w:val="en-GB"/>
              </w:rPr>
              <w:t xml:space="preserve"> </w:t>
            </w: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Grilledutableau"/>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Paragraphedeliste"/>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Paragraphedeliste"/>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Paragraphedeliste"/>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Paragraphedeliste"/>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Paragraphedeliste"/>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2940D86"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4D7B83B" w14:textId="52C36E4C" w:rsidR="00DE039B" w:rsidRDefault="00DE039B" w:rsidP="003E0C23">
      <w:pPr>
        <w:spacing w:after="120" w:line="240" w:lineRule="auto"/>
        <w:ind w:right="28"/>
        <w:jc w:val="center"/>
        <w:rPr>
          <w:rFonts w:ascii="Verdana" w:eastAsia="Times New Roman" w:hAnsi="Verdana" w:cs="Arial"/>
          <w:b/>
          <w:color w:val="002060"/>
          <w:sz w:val="28"/>
          <w:szCs w:val="36"/>
          <w:lang w:val="en-GB"/>
        </w:rPr>
      </w:pPr>
    </w:p>
    <w:p w14:paraId="2E6B42A9" w14:textId="63E91A32" w:rsidR="00DE039B" w:rsidRDefault="00DE039B" w:rsidP="003E0C23">
      <w:pPr>
        <w:spacing w:after="120" w:line="240" w:lineRule="auto"/>
        <w:ind w:right="28"/>
        <w:jc w:val="center"/>
        <w:rPr>
          <w:rFonts w:ascii="Verdana" w:eastAsia="Times New Roman" w:hAnsi="Verdana" w:cs="Arial"/>
          <w:b/>
          <w:color w:val="002060"/>
          <w:sz w:val="28"/>
          <w:szCs w:val="36"/>
          <w:lang w:val="en-GB"/>
        </w:rPr>
      </w:pPr>
    </w:p>
    <w:p w14:paraId="009ED0FA" w14:textId="67C3AE01" w:rsidR="00DE039B" w:rsidRDefault="00DE039B" w:rsidP="003E0C23">
      <w:pPr>
        <w:spacing w:after="120" w:line="240" w:lineRule="auto"/>
        <w:ind w:right="28"/>
        <w:jc w:val="center"/>
        <w:rPr>
          <w:rFonts w:ascii="Verdana" w:eastAsia="Times New Roman" w:hAnsi="Verdana" w:cs="Arial"/>
          <w:b/>
          <w:color w:val="002060"/>
          <w:sz w:val="28"/>
          <w:szCs w:val="36"/>
          <w:lang w:val="en-GB"/>
        </w:rPr>
      </w:pPr>
    </w:p>
    <w:p w14:paraId="4803AA0B" w14:textId="77777777" w:rsidR="00DE039B" w:rsidRDefault="00DE039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lastRenderedPageBreak/>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54CD245A" w14:textId="77777777" w:rsidR="00F809EB" w:rsidRPr="00DE039B" w:rsidRDefault="00F809EB" w:rsidP="00DE039B">
      <w:pPr>
        <w:spacing w:after="120" w:line="240" w:lineRule="auto"/>
        <w:ind w:right="28"/>
        <w:rPr>
          <w:rFonts w:ascii="Verdana" w:eastAsia="Times New Roman" w:hAnsi="Verdana" w:cs="Arial"/>
          <w:b/>
          <w:color w:val="002060"/>
          <w:sz w:val="16"/>
          <w:szCs w:val="1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Pr="00DE039B" w:rsidRDefault="00502EF9" w:rsidP="00502EF9">
      <w:pPr>
        <w:spacing w:after="120" w:line="240" w:lineRule="auto"/>
        <w:ind w:right="28"/>
        <w:jc w:val="center"/>
        <w:rPr>
          <w:rFonts w:ascii="Verdana" w:eastAsia="Times New Roman" w:hAnsi="Verdana" w:cs="Arial"/>
          <w:b/>
          <w:color w:val="002060"/>
          <w:sz w:val="16"/>
          <w:szCs w:val="1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Grilledutableau"/>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3EFCA41" w14:textId="77777777" w:rsidR="00E176C0" w:rsidRPr="00DE039B" w:rsidRDefault="00E176C0" w:rsidP="00DE039B">
      <w:pPr>
        <w:spacing w:after="120" w:line="240" w:lineRule="auto"/>
        <w:ind w:right="28"/>
        <w:rPr>
          <w:rFonts w:ascii="Verdana" w:eastAsia="Times New Roman" w:hAnsi="Verdana" w:cs="Arial"/>
          <w:b/>
          <w:color w:val="002060"/>
          <w:sz w:val="16"/>
          <w:szCs w:val="1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Grilledutableau"/>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47AEE831" w14:textId="77777777" w:rsidR="00793583" w:rsidRDefault="00793583" w:rsidP="00DE039B">
      <w:pPr>
        <w:spacing w:after="120" w:line="240" w:lineRule="auto"/>
        <w:ind w:right="28"/>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Grilledutableau"/>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Marquedecommentaire"/>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E0273D"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E0273D"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E0273D"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E0273D"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E0273D"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E0273D"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E0273D"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E0273D"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Grilledutableau"/>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DE039B" w:rsidRDefault="00C31445" w:rsidP="007925D1">
      <w:pPr>
        <w:pStyle w:val="Paragraphedeliste"/>
        <w:numPr>
          <w:ilvl w:val="0"/>
          <w:numId w:val="3"/>
        </w:numPr>
        <w:spacing w:after="120" w:line="240" w:lineRule="auto"/>
        <w:ind w:right="28"/>
        <w:jc w:val="center"/>
        <w:rPr>
          <w:rFonts w:ascii="Verdana" w:eastAsia="Times New Roman" w:hAnsi="Verdana" w:cs="Arial"/>
          <w:b/>
          <w:i/>
          <w:color w:val="002060"/>
          <w:szCs w:val="36"/>
          <w:highlight w:val="yellow"/>
          <w:lang w:val="en-GB"/>
        </w:rPr>
      </w:pPr>
      <w:r w:rsidRPr="00DE039B">
        <w:rPr>
          <w:rFonts w:ascii="Verdana" w:eastAsia="Times New Roman" w:hAnsi="Verdana" w:cs="Arial"/>
          <w:b/>
          <w:i/>
          <w:color w:val="002060"/>
          <w:szCs w:val="36"/>
          <w:highlight w:val="yellow"/>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bookmarkStart w:id="0" w:name="_GoBack"/>
      <w:bookmarkEnd w:id="0"/>
    </w:p>
    <w:tbl>
      <w:tblPr>
        <w:tblStyle w:val="Grilledutableau"/>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8" w:history="1">
              <w:r w:rsidRPr="002E1905">
                <w:rPr>
                  <w:rStyle w:val="Lienhypertexte"/>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Notedebasdepage"/>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9" w:history="1">
              <w:r w:rsidRPr="002E1905">
                <w:rPr>
                  <w:rStyle w:val="Lienhypertexte"/>
                  <w:rFonts w:cstheme="minorHAnsi"/>
                  <w:sz w:val="20"/>
                  <w:szCs w:val="20"/>
                  <w:lang w:val="en-GB"/>
                </w:rPr>
                <w:t>ISCED-F 2013 search tool</w:t>
              </w:r>
            </w:hyperlink>
            <w:r w:rsidRPr="002E1905">
              <w:rPr>
                <w:rFonts w:cstheme="minorHAnsi"/>
                <w:sz w:val="20"/>
                <w:szCs w:val="20"/>
                <w:lang w:val="en-GB"/>
              </w:rPr>
              <w:t xml:space="preserve"> available at </w:t>
            </w:r>
            <w:hyperlink r:id="rId20" w:history="1">
              <w:r w:rsidRPr="002E1905">
                <w:rPr>
                  <w:rStyle w:val="Lienhypertext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038B7D5" w:rsidR="002C5273" w:rsidRPr="002E1905" w:rsidRDefault="00A00F20" w:rsidP="000172F1">
            <w:pPr>
              <w:pStyle w:val="Notedefin"/>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0172F1">
              <w:rPr>
                <w:rFonts w:cstheme="minorHAnsi"/>
                <w:lang w:val="en-GB"/>
              </w:rPr>
              <w:t xml:space="preserve"> EU Member States and third countries associated to the programme</w:t>
            </w:r>
            <w:r w:rsidRPr="002E1905">
              <w:rPr>
                <w:rFonts w:cstheme="minorHAnsi"/>
                <w:lang w:val="en-GB"/>
              </w:rPr>
              <w:t>.</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D70EDAE" w:rsidR="00EA0171" w:rsidRPr="00EA0171" w:rsidRDefault="00EA0171" w:rsidP="000172F1">
            <w:pPr>
              <w:pStyle w:val="Notedebasdepage"/>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21" w:history="1">
              <w:r w:rsidRPr="00EA0171">
                <w:rPr>
                  <w:rStyle w:val="Lienhypertext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sidR="000172F1">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2" w:history="1">
              <w:r w:rsidRPr="002E1905">
                <w:rPr>
                  <w:rStyle w:val="Lienhypertext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3" w:history="1">
              <w:proofErr w:type="spellStart"/>
              <w:r w:rsidRPr="002E1905">
                <w:rPr>
                  <w:rStyle w:val="Lienhypertexte"/>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Notedefin"/>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4" w:history="1">
              <w:r w:rsidRPr="002E1905">
                <w:rPr>
                  <w:rStyle w:val="Lienhypertexte"/>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Notedebasdepage"/>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Notedebasdepage"/>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Notedebasdepage"/>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Notedebasdepage"/>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9A34A" w14:textId="77777777" w:rsidR="00E0273D" w:rsidRDefault="00E0273D" w:rsidP="005F66E7">
      <w:pPr>
        <w:spacing w:after="0" w:line="240" w:lineRule="auto"/>
      </w:pPr>
      <w:r>
        <w:separator/>
      </w:r>
    </w:p>
  </w:endnote>
  <w:endnote w:type="continuationSeparator" w:id="0">
    <w:p w14:paraId="0D49C9A7" w14:textId="77777777" w:rsidR="00E0273D" w:rsidRDefault="00E0273D" w:rsidP="005F66E7">
      <w:pPr>
        <w:spacing w:after="0" w:line="240" w:lineRule="auto"/>
      </w:pPr>
      <w:r>
        <w:continuationSeparator/>
      </w:r>
    </w:p>
  </w:endnote>
  <w:endnote w:type="continuationNotice" w:id="1">
    <w:p w14:paraId="7226AF8F" w14:textId="77777777" w:rsidR="00E0273D" w:rsidRDefault="00E027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773D3" w14:textId="77777777" w:rsidR="00E0273D" w:rsidRDefault="00E0273D" w:rsidP="005F66E7">
      <w:pPr>
        <w:spacing w:after="0" w:line="240" w:lineRule="auto"/>
      </w:pPr>
      <w:r>
        <w:separator/>
      </w:r>
    </w:p>
  </w:footnote>
  <w:footnote w:type="continuationSeparator" w:id="0">
    <w:p w14:paraId="4458E1F9" w14:textId="77777777" w:rsidR="00E0273D" w:rsidRDefault="00E0273D" w:rsidP="005F66E7">
      <w:pPr>
        <w:spacing w:after="0" w:line="240" w:lineRule="auto"/>
      </w:pPr>
      <w:r>
        <w:continuationSeparator/>
      </w:r>
    </w:p>
  </w:footnote>
  <w:footnote w:type="continuationNotice" w:id="1">
    <w:p w14:paraId="13DAF2A6" w14:textId="77777777" w:rsidR="00E0273D" w:rsidRDefault="00E0273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172F1"/>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43A26"/>
    <w:rsid w:val="00854FA2"/>
    <w:rsid w:val="008667EB"/>
    <w:rsid w:val="00882FED"/>
    <w:rsid w:val="0089316A"/>
    <w:rsid w:val="008A18B1"/>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DE039B"/>
    <w:rsid w:val="00E0273D"/>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C23"/>
    <w:pPr>
      <w:spacing w:after="200" w:line="276" w:lineRule="auto"/>
    </w:pPr>
    <w:rPr>
      <w:lang w:val="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Lienhypertexte">
    <w:name w:val="Hyperlink"/>
    <w:basedOn w:val="Policepardfaut"/>
    <w:unhideWhenUsed/>
    <w:rsid w:val="003E0C23"/>
    <w:rPr>
      <w:color w:val="0563C1" w:themeColor="hyperlink"/>
      <w:u w:val="single"/>
    </w:rPr>
  </w:style>
  <w:style w:type="table" w:styleId="Grilledutableau">
    <w:name w:val="Table Grid"/>
    <w:basedOn w:val="Tableau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5F66E7"/>
    <w:rPr>
      <w:rFonts w:ascii="Times New Roman" w:eastAsia="Times New Roman" w:hAnsi="Times New Roman" w:cs="Times New Roman"/>
      <w:sz w:val="20"/>
      <w:szCs w:val="20"/>
      <w:lang w:val="fr-FR"/>
    </w:rPr>
  </w:style>
  <w:style w:type="character" w:styleId="Appeldenotedefin">
    <w:name w:val="endnote reference"/>
    <w:rsid w:val="005F66E7"/>
    <w:rPr>
      <w:vertAlign w:val="superscript"/>
    </w:rPr>
  </w:style>
  <w:style w:type="paragraph" w:styleId="Notedefin">
    <w:name w:val="endnote text"/>
    <w:basedOn w:val="Normal"/>
    <w:link w:val="NotedefinCar"/>
    <w:unhideWhenUsed/>
    <w:rsid w:val="005F66E7"/>
    <w:pPr>
      <w:spacing w:after="0" w:line="240" w:lineRule="auto"/>
    </w:pPr>
    <w:rPr>
      <w:sz w:val="20"/>
      <w:szCs w:val="20"/>
    </w:rPr>
  </w:style>
  <w:style w:type="character" w:customStyle="1" w:styleId="NotedefinCar">
    <w:name w:val="Note de fin Car"/>
    <w:basedOn w:val="Policepardfaut"/>
    <w:link w:val="Notedefin"/>
    <w:uiPriority w:val="99"/>
    <w:rsid w:val="005F66E7"/>
    <w:rPr>
      <w:sz w:val="20"/>
      <w:szCs w:val="20"/>
      <w:lang w:val="it-IT"/>
    </w:rPr>
  </w:style>
  <w:style w:type="character" w:styleId="Marquedecommentaire">
    <w:name w:val="annotation reference"/>
    <w:basedOn w:val="Policepardfaut"/>
    <w:uiPriority w:val="99"/>
    <w:semiHidden/>
    <w:unhideWhenUsed/>
    <w:rsid w:val="005F66E7"/>
    <w:rPr>
      <w:sz w:val="16"/>
      <w:szCs w:val="16"/>
    </w:rPr>
  </w:style>
  <w:style w:type="paragraph" w:styleId="Commentaire">
    <w:name w:val="annotation text"/>
    <w:basedOn w:val="Normal"/>
    <w:link w:val="CommentaireCar"/>
    <w:unhideWhenUsed/>
    <w:rsid w:val="005F66E7"/>
    <w:pPr>
      <w:spacing w:line="240" w:lineRule="auto"/>
    </w:pPr>
    <w:rPr>
      <w:sz w:val="20"/>
      <w:szCs w:val="20"/>
    </w:rPr>
  </w:style>
  <w:style w:type="character" w:customStyle="1" w:styleId="CommentaireCar">
    <w:name w:val="Commentaire Car"/>
    <w:basedOn w:val="Policepardfaut"/>
    <w:link w:val="Commentaire"/>
    <w:rsid w:val="005F66E7"/>
    <w:rPr>
      <w:sz w:val="20"/>
      <w:szCs w:val="20"/>
      <w:lang w:val="it-IT"/>
    </w:rPr>
  </w:style>
  <w:style w:type="paragraph" w:styleId="Paragraphedeliste">
    <w:name w:val="List Paragraph"/>
    <w:basedOn w:val="Normal"/>
    <w:uiPriority w:val="34"/>
    <w:qFormat/>
    <w:rsid w:val="008667EB"/>
    <w:pPr>
      <w:ind w:left="720"/>
      <w:contextualSpacing/>
    </w:pPr>
  </w:style>
  <w:style w:type="character" w:styleId="Textedelespacerserv">
    <w:name w:val="Placeholder Text"/>
    <w:basedOn w:val="Policepardfaut"/>
    <w:uiPriority w:val="99"/>
    <w:semiHidden/>
    <w:rsid w:val="0089316A"/>
    <w:rPr>
      <w:color w:val="808080"/>
    </w:rPr>
  </w:style>
  <w:style w:type="character" w:styleId="Lienhypertextesuivivisit">
    <w:name w:val="FollowedHyperlink"/>
    <w:basedOn w:val="Policepardfaut"/>
    <w:uiPriority w:val="99"/>
    <w:semiHidden/>
    <w:unhideWhenUsed/>
    <w:rsid w:val="006754AC"/>
    <w:rPr>
      <w:color w:val="954F72" w:themeColor="followedHyperlink"/>
      <w:u w:val="single"/>
    </w:rPr>
  </w:style>
  <w:style w:type="paragraph" w:styleId="Textedebulles">
    <w:name w:val="Balloon Text"/>
    <w:basedOn w:val="Normal"/>
    <w:link w:val="TextedebullesCar"/>
    <w:uiPriority w:val="99"/>
    <w:semiHidden/>
    <w:unhideWhenUsed/>
    <w:rsid w:val="00555F03"/>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55F03"/>
    <w:rPr>
      <w:rFonts w:ascii="Times New Roman" w:hAnsi="Times New Roman" w:cs="Times New Roman"/>
      <w:sz w:val="18"/>
      <w:szCs w:val="18"/>
      <w:lang w:val="it-IT"/>
    </w:rPr>
  </w:style>
  <w:style w:type="paragraph" w:styleId="En-tte">
    <w:name w:val="header"/>
    <w:basedOn w:val="Normal"/>
    <w:link w:val="En-tteCar"/>
    <w:uiPriority w:val="99"/>
    <w:semiHidden/>
    <w:unhideWhenUsed/>
    <w:rsid w:val="00A460C8"/>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A460C8"/>
    <w:rPr>
      <w:lang w:val="it-IT"/>
    </w:rPr>
  </w:style>
  <w:style w:type="paragraph" w:styleId="Pieddepage">
    <w:name w:val="footer"/>
    <w:basedOn w:val="Normal"/>
    <w:link w:val="PieddepageCar"/>
    <w:uiPriority w:val="99"/>
    <w:semiHidden/>
    <w:unhideWhenUsed/>
    <w:rsid w:val="00A460C8"/>
    <w:pPr>
      <w:tabs>
        <w:tab w:val="center" w:pos="4513"/>
        <w:tab w:val="right" w:pos="9026"/>
      </w:tabs>
      <w:spacing w:after="0" w:line="240" w:lineRule="auto"/>
    </w:pPr>
  </w:style>
  <w:style w:type="character" w:customStyle="1" w:styleId="PieddepageCar">
    <w:name w:val="Pied de page Car"/>
    <w:basedOn w:val="Policepardfaut"/>
    <w:link w:val="Pieddepage"/>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yperlink" Target="https://wiki.uni-foundation.eu/display/MAID/MyAcademicID"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c.europa.eu/education/ects/users-guide/docs/ects-users-guide_en.pdf" TargetMode="External"/><Relationship Id="rId7" Type="http://schemas.openxmlformats.org/officeDocument/2006/relationships/settings" Target="setting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mailto:christian.guallar@ict-toulouse.f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nnie.despatureaux@ict-toulouse.fr" TargetMode="External"/><Relationship Id="rId20" Type="http://schemas.openxmlformats.org/officeDocument/2006/relationships/hyperlink" Target="http://ec.europa.eu/education/international-standard-classification-of-education-isced_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agreement.eu/" TargetMode="External"/><Relationship Id="rId24" Type="http://schemas.openxmlformats.org/officeDocument/2006/relationships/hyperlink" Target="https://europass.cedefop.europa.eu/en/resources/european-language-levels-cefr" TargetMode="Externa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hyperlink" Target="https://europa.eu/europass/en" TargetMode="External"/><Relationship Id="rId10" Type="http://schemas.openxmlformats.org/officeDocument/2006/relationships/endnotes" Target="endnotes.xml"/><Relationship Id="rId19" Type="http://schemas.openxmlformats.org/officeDocument/2006/relationships/hyperlink" Target="http://ec.europa.eu/education/international-standard-classification-of-education-isced_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eu/europass/en/diploma-supp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DDE1BA5C-4208-47F6-9C2A-F844A9585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2150</Words>
  <Characters>11831</Characters>
  <Application>Microsoft Office Word</Application>
  <DocSecurity>0</DocSecurity>
  <Lines>98</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13954</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Christian GUALLAR</cp:lastModifiedBy>
  <cp:revision>4</cp:revision>
  <cp:lastPrinted>2021-02-09T14:36:00Z</cp:lastPrinted>
  <dcterms:created xsi:type="dcterms:W3CDTF">2022-05-19T06:35:00Z</dcterms:created>
  <dcterms:modified xsi:type="dcterms:W3CDTF">2023-04-04T14:22:00Z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