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3B" w:rsidRDefault="00BC1F3B" w:rsidP="000C5058">
      <w:pPr>
        <w:ind w:left="900" w:hanging="540"/>
        <w:outlineLvl w:val="0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</w:t>
      </w:r>
    </w:p>
    <w:p w:rsidR="00BC1F3B" w:rsidRPr="00990072" w:rsidRDefault="00BC1F3B" w:rsidP="000C5058">
      <w:pPr>
        <w:ind w:left="900" w:hanging="540"/>
        <w:outlineLvl w:val="0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4571B3">
        <w:rPr>
          <w:rFonts w:ascii="Arial" w:hAnsi="Arial" w:cs="Arial"/>
          <w:b/>
          <w:bCs/>
          <w:color w:val="0070C0"/>
          <w:sz w:val="28"/>
          <w:szCs w:val="28"/>
        </w:rPr>
        <w:t xml:space="preserve">      </w:t>
      </w:r>
      <w:r w:rsidRPr="0099007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Conférences</w:t>
      </w:r>
    </w:p>
    <w:p w:rsidR="00BC1F3B" w:rsidRDefault="00BC1F3B" w:rsidP="000C5058">
      <w:pPr>
        <w:rPr>
          <w:rFonts w:ascii="Arial" w:hAnsi="Arial" w:cs="Arial"/>
          <w:b/>
          <w:bCs/>
          <w:i/>
          <w:sz w:val="18"/>
          <w:szCs w:val="18"/>
        </w:rPr>
      </w:pPr>
    </w:p>
    <w:p w:rsidR="00BC1F3B" w:rsidRPr="004027A3" w:rsidRDefault="00BC1F3B" w:rsidP="000C5058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14</w:t>
      </w:r>
      <w:r w:rsidRPr="004027A3">
        <w:rPr>
          <w:rFonts w:ascii="Arial" w:hAnsi="Arial" w:cs="Arial"/>
          <w:b/>
          <w:color w:val="0070C0"/>
          <w:sz w:val="20"/>
          <w:szCs w:val="20"/>
        </w:rPr>
        <w:t xml:space="preserve"> octobre 202</w:t>
      </w:r>
      <w:r>
        <w:rPr>
          <w:rFonts w:ascii="Arial" w:hAnsi="Arial" w:cs="Arial"/>
          <w:b/>
          <w:color w:val="0070C0"/>
          <w:sz w:val="20"/>
          <w:szCs w:val="20"/>
        </w:rPr>
        <w:t>2,</w:t>
      </w:r>
      <w:r w:rsidRPr="004027A3">
        <w:rPr>
          <w:rFonts w:ascii="Arial" w:hAnsi="Arial" w:cs="Arial"/>
          <w:b/>
          <w:color w:val="0070C0"/>
          <w:sz w:val="20"/>
          <w:szCs w:val="20"/>
        </w:rPr>
        <w:t xml:space="preserve"> 15h</w:t>
      </w:r>
    </w:p>
    <w:p w:rsidR="00BC1F3B" w:rsidRPr="006D6FA8" w:rsidRDefault="00BC1F3B" w:rsidP="000C50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Histoire de l’École des Beaux-Arts de Toulouse</w:t>
      </w:r>
    </w:p>
    <w:p w:rsidR="00BC1F3B" w:rsidRPr="00D6716C" w:rsidRDefault="00BC1F3B" w:rsidP="000C5058">
      <w:pPr>
        <w:rPr>
          <w:rFonts w:ascii="Arial" w:hAnsi="Arial" w:cs="Arial"/>
          <w:sz w:val="20"/>
          <w:szCs w:val="20"/>
        </w:rPr>
      </w:pPr>
      <w:r w:rsidRPr="00D6716C">
        <w:rPr>
          <w:rFonts w:ascii="Arial" w:hAnsi="Arial" w:cs="Arial"/>
          <w:sz w:val="20"/>
          <w:szCs w:val="20"/>
        </w:rPr>
        <w:t>Mme Françoise Merlet</w:t>
      </w:r>
    </w:p>
    <w:p w:rsidR="00BC1F3B" w:rsidRDefault="00BC1F3B" w:rsidP="000C5058">
      <w:pPr>
        <w:outlineLvl w:val="0"/>
        <w:rPr>
          <w:rFonts w:ascii="Arial" w:hAnsi="Arial" w:cs="Arial"/>
          <w:bCs/>
          <w:sz w:val="18"/>
          <w:szCs w:val="18"/>
        </w:rPr>
      </w:pPr>
    </w:p>
    <w:p w:rsidR="00BC1F3B" w:rsidRPr="004027A3" w:rsidRDefault="00BC1F3B" w:rsidP="000C5058">
      <w:pPr>
        <w:outlineLvl w:val="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17 novembre</w:t>
      </w: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color w:val="0070C0"/>
          <w:sz w:val="20"/>
          <w:szCs w:val="20"/>
        </w:rPr>
        <w:t>2</w:t>
      </w: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>, 15 h</w:t>
      </w:r>
    </w:p>
    <w:p w:rsidR="00BC1F3B" w:rsidRDefault="00BC1F3B" w:rsidP="000C5058">
      <w:pPr>
        <w:outlineLvl w:val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Les Belles Toulousaines,</w:t>
      </w:r>
      <w:r w:rsidRPr="00F76E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Clémence Isaure, la Belle Paule…, de la légende à la réalité</w:t>
      </w:r>
    </w:p>
    <w:p w:rsidR="00BC1F3B" w:rsidRDefault="00BC1F3B" w:rsidP="000C5058">
      <w:pPr>
        <w:ind w:left="-181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Père</w:t>
      </w:r>
      <w:r w:rsidRPr="003D26E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Georges Passerat</w:t>
      </w:r>
    </w:p>
    <w:p w:rsidR="00BC1F3B" w:rsidRDefault="00BC1F3B" w:rsidP="000C5058">
      <w:pPr>
        <w:ind w:left="-181"/>
        <w:outlineLvl w:val="0"/>
        <w:rPr>
          <w:rFonts w:ascii="Arial" w:hAnsi="Arial" w:cs="Arial"/>
          <w:bCs/>
          <w:sz w:val="18"/>
          <w:szCs w:val="18"/>
        </w:rPr>
      </w:pPr>
    </w:p>
    <w:p w:rsidR="00BC1F3B" w:rsidRPr="004027A3" w:rsidRDefault="00BC1F3B" w:rsidP="00BE1A54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1 décembre</w:t>
      </w:r>
      <w:r w:rsidRPr="004027A3">
        <w:rPr>
          <w:rFonts w:ascii="Arial" w:hAnsi="Arial" w:cs="Arial"/>
          <w:b/>
          <w:color w:val="0070C0"/>
          <w:sz w:val="20"/>
          <w:szCs w:val="20"/>
        </w:rPr>
        <w:t xml:space="preserve"> 202</w:t>
      </w:r>
      <w:r>
        <w:rPr>
          <w:rFonts w:ascii="Arial" w:hAnsi="Arial" w:cs="Arial"/>
          <w:b/>
          <w:color w:val="0070C0"/>
          <w:sz w:val="20"/>
          <w:szCs w:val="20"/>
        </w:rPr>
        <w:t>2,</w:t>
      </w:r>
      <w:r w:rsidRPr="004027A3">
        <w:rPr>
          <w:rFonts w:ascii="Arial" w:hAnsi="Arial" w:cs="Arial"/>
          <w:b/>
          <w:color w:val="0070C0"/>
          <w:sz w:val="20"/>
          <w:szCs w:val="20"/>
        </w:rPr>
        <w:t xml:space="preserve"> 15 h</w:t>
      </w:r>
    </w:p>
    <w:p w:rsidR="00BC1F3B" w:rsidRPr="00DB6859" w:rsidRDefault="00BC1F3B" w:rsidP="00BE1A5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Éléments historiques et religieux de la guerre en Ukraine</w:t>
      </w:r>
    </w:p>
    <w:p w:rsidR="00BC1F3B" w:rsidRPr="00BE1A54" w:rsidRDefault="00BC1F3B" w:rsidP="00BE1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Père Jean-Jacques Rouchi</w:t>
      </w:r>
    </w:p>
    <w:p w:rsidR="00BC1F3B" w:rsidRPr="00FF25BE" w:rsidRDefault="00BC1F3B" w:rsidP="000C5058">
      <w:pPr>
        <w:outlineLvl w:val="0"/>
        <w:rPr>
          <w:rFonts w:ascii="Arial" w:hAnsi="Arial" w:cs="Arial"/>
          <w:bCs/>
          <w:sz w:val="18"/>
          <w:szCs w:val="18"/>
        </w:rPr>
      </w:pPr>
    </w:p>
    <w:p w:rsidR="00BC1F3B" w:rsidRPr="004027A3" w:rsidRDefault="00BC1F3B" w:rsidP="000C5058">
      <w:pPr>
        <w:outlineLvl w:val="0"/>
        <w:rPr>
          <w:rFonts w:ascii="Arial" w:hAnsi="Arial" w:cs="Arial"/>
          <w:b/>
          <w:bCs/>
          <w:color w:val="0070C0"/>
          <w:sz w:val="20"/>
          <w:szCs w:val="20"/>
        </w:rPr>
      </w:pP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>1</w:t>
      </w:r>
      <w:r>
        <w:rPr>
          <w:rFonts w:ascii="Arial" w:hAnsi="Arial" w:cs="Arial"/>
          <w:b/>
          <w:bCs/>
          <w:color w:val="0070C0"/>
          <w:sz w:val="20"/>
          <w:szCs w:val="20"/>
        </w:rPr>
        <w:t>0</w:t>
      </w: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 xml:space="preserve"> janvier 202</w:t>
      </w:r>
      <w:r>
        <w:rPr>
          <w:rFonts w:ascii="Arial" w:hAnsi="Arial" w:cs="Arial"/>
          <w:b/>
          <w:bCs/>
          <w:color w:val="0070C0"/>
          <w:sz w:val="20"/>
          <w:szCs w:val="20"/>
        </w:rPr>
        <w:t>3</w:t>
      </w: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 xml:space="preserve">, </w:t>
      </w:r>
      <w:r w:rsidRPr="006A6263">
        <w:rPr>
          <w:rFonts w:ascii="Arial" w:hAnsi="Arial" w:cs="Arial"/>
          <w:b/>
          <w:bCs/>
          <w:color w:val="FF0000"/>
          <w:sz w:val="20"/>
          <w:szCs w:val="20"/>
        </w:rPr>
        <w:t>14h30</w:t>
      </w:r>
    </w:p>
    <w:p w:rsidR="00BC1F3B" w:rsidRPr="003D26E1" w:rsidRDefault="00BC1F3B" w:rsidP="000C5058">
      <w:pPr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 Pérou, des origines au Machu Picchu</w:t>
      </w:r>
    </w:p>
    <w:p w:rsidR="00BC1F3B" w:rsidRDefault="00BC1F3B" w:rsidP="006B55D1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Mme Amélie Roptin-Neyron</w:t>
      </w:r>
    </w:p>
    <w:p w:rsidR="00BC1F3B" w:rsidRDefault="00BC1F3B" w:rsidP="006B55D1">
      <w:pPr>
        <w:outlineLvl w:val="0"/>
        <w:rPr>
          <w:rFonts w:ascii="Arial" w:hAnsi="Arial" w:cs="Arial"/>
          <w:sz w:val="18"/>
          <w:szCs w:val="18"/>
        </w:rPr>
      </w:pPr>
    </w:p>
    <w:p w:rsidR="00BC1F3B" w:rsidRPr="004027A3" w:rsidRDefault="00BC1F3B" w:rsidP="000C5058">
      <w:pPr>
        <w:outlineLvl w:val="0"/>
        <w:rPr>
          <w:rFonts w:ascii="Arial" w:hAnsi="Arial" w:cs="Arial"/>
          <w:b/>
          <w:bCs/>
          <w:color w:val="0070C0"/>
          <w:sz w:val="20"/>
          <w:szCs w:val="20"/>
        </w:rPr>
      </w:pP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>2</w:t>
      </w:r>
      <w:r>
        <w:rPr>
          <w:rFonts w:ascii="Arial" w:hAnsi="Arial" w:cs="Arial"/>
          <w:b/>
          <w:bCs/>
          <w:color w:val="0070C0"/>
          <w:sz w:val="20"/>
          <w:szCs w:val="20"/>
        </w:rPr>
        <w:t>7</w:t>
      </w: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 xml:space="preserve"> janvier 202</w:t>
      </w:r>
      <w:r>
        <w:rPr>
          <w:rFonts w:ascii="Arial" w:hAnsi="Arial" w:cs="Arial"/>
          <w:b/>
          <w:bCs/>
          <w:color w:val="0070C0"/>
          <w:sz w:val="20"/>
          <w:szCs w:val="20"/>
        </w:rPr>
        <w:t>3</w:t>
      </w: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>, 15 h</w:t>
      </w:r>
    </w:p>
    <w:p w:rsidR="00BC1F3B" w:rsidRDefault="00BC1F3B" w:rsidP="000C5058">
      <w:pPr>
        <w:outlineLvl w:val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Les peintres impressionnistes, chantres</w:t>
      </w:r>
    </w:p>
    <w:p w:rsidR="00BC1F3B" w:rsidRPr="00DB6859" w:rsidRDefault="00BC1F3B" w:rsidP="000C5058">
      <w:pPr>
        <w:outlineLvl w:val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de la nature et de la lumière</w:t>
      </w:r>
    </w:p>
    <w:p w:rsidR="00BC1F3B" w:rsidRDefault="00BC1F3B" w:rsidP="000C5058">
      <w:pPr>
        <w:ind w:left="-181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Mr Julien Noblet</w:t>
      </w:r>
    </w:p>
    <w:p w:rsidR="00BC1F3B" w:rsidRPr="00B63A11" w:rsidRDefault="00BC1F3B" w:rsidP="000C5058">
      <w:pPr>
        <w:outlineLvl w:val="0"/>
        <w:rPr>
          <w:rFonts w:ascii="Verdana" w:hAnsi="Verdana" w:cs="Arial"/>
          <w:b/>
          <w:bCs/>
          <w:i/>
          <w:iCs/>
          <w:sz w:val="18"/>
          <w:szCs w:val="18"/>
        </w:rPr>
      </w:pPr>
    </w:p>
    <w:p w:rsidR="00BC1F3B" w:rsidRPr="004027A3" w:rsidRDefault="00BC1F3B" w:rsidP="000C5058">
      <w:pPr>
        <w:outlineLvl w:val="0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4027A3">
        <w:rPr>
          <w:rFonts w:ascii="Arial" w:hAnsi="Arial" w:cs="Arial"/>
          <w:b/>
          <w:bCs/>
          <w:iCs/>
          <w:color w:val="0070C0"/>
          <w:sz w:val="20"/>
          <w:szCs w:val="20"/>
        </w:rPr>
        <w:t>1</w:t>
      </w:r>
      <w:r>
        <w:rPr>
          <w:rFonts w:ascii="Arial" w:hAnsi="Arial" w:cs="Arial"/>
          <w:b/>
          <w:bCs/>
          <w:iCs/>
          <w:color w:val="0070C0"/>
          <w:sz w:val="20"/>
          <w:szCs w:val="20"/>
        </w:rPr>
        <w:t>3</w:t>
      </w:r>
      <w:r w:rsidRPr="004027A3">
        <w:rPr>
          <w:rFonts w:ascii="Arial" w:hAnsi="Arial" w:cs="Arial"/>
          <w:b/>
          <w:bCs/>
          <w:iCs/>
          <w:color w:val="0070C0"/>
          <w:sz w:val="20"/>
          <w:szCs w:val="20"/>
        </w:rPr>
        <w:t xml:space="preserve"> février 202</w:t>
      </w:r>
      <w:r>
        <w:rPr>
          <w:rFonts w:ascii="Arial" w:hAnsi="Arial" w:cs="Arial"/>
          <w:b/>
          <w:bCs/>
          <w:iCs/>
          <w:color w:val="0070C0"/>
          <w:sz w:val="20"/>
          <w:szCs w:val="20"/>
        </w:rPr>
        <w:t>3,</w:t>
      </w:r>
      <w:r w:rsidRPr="004027A3">
        <w:rPr>
          <w:rFonts w:ascii="Arial" w:hAnsi="Arial" w:cs="Arial"/>
          <w:b/>
          <w:bCs/>
          <w:iCs/>
          <w:color w:val="0070C0"/>
          <w:sz w:val="20"/>
          <w:szCs w:val="20"/>
        </w:rPr>
        <w:t xml:space="preserve"> 15 h</w:t>
      </w:r>
    </w:p>
    <w:p w:rsidR="00BC1F3B" w:rsidRDefault="00BC1F3B" w:rsidP="000C5058">
      <w:pPr>
        <w:ind w:right="-649"/>
        <w:outlineLvl w:val="0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Que dit la Bible de l’humanité ?</w:t>
      </w:r>
    </w:p>
    <w:p w:rsidR="00BC1F3B" w:rsidRPr="009E3965" w:rsidRDefault="00BC1F3B" w:rsidP="000C5058">
      <w:pPr>
        <w:ind w:right="-649"/>
        <w:outlineLvl w:val="0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Monseigneur</w:t>
      </w:r>
      <w:r w:rsidRPr="009E3965">
        <w:rPr>
          <w:rFonts w:ascii="Arial Narrow" w:hAnsi="Arial Narrow" w:cs="Arial"/>
          <w:bCs/>
          <w:iCs/>
          <w:sz w:val="20"/>
          <w:szCs w:val="20"/>
        </w:rPr>
        <w:t xml:space="preserve"> </w:t>
      </w:r>
      <w:r>
        <w:rPr>
          <w:rFonts w:ascii="Arial Narrow" w:hAnsi="Arial Narrow" w:cs="Arial"/>
          <w:bCs/>
          <w:iCs/>
          <w:sz w:val="20"/>
          <w:szCs w:val="20"/>
        </w:rPr>
        <w:t xml:space="preserve">Pierre </w:t>
      </w:r>
      <w:r w:rsidRPr="009E3965">
        <w:rPr>
          <w:rFonts w:ascii="Arial Narrow" w:hAnsi="Arial Narrow" w:cs="Arial"/>
          <w:bCs/>
          <w:iCs/>
          <w:sz w:val="20"/>
          <w:szCs w:val="20"/>
        </w:rPr>
        <w:t>Debergé</w:t>
      </w:r>
    </w:p>
    <w:p w:rsidR="00BC1F3B" w:rsidRDefault="00BC1F3B" w:rsidP="000C5058">
      <w:pPr>
        <w:ind w:left="900" w:hanging="540"/>
        <w:outlineLvl w:val="0"/>
        <w:rPr>
          <w:rFonts w:ascii="Verdana" w:hAnsi="Verdana" w:cs="Arial"/>
          <w:b/>
          <w:bCs/>
          <w:sz w:val="18"/>
          <w:szCs w:val="18"/>
        </w:rPr>
      </w:pPr>
    </w:p>
    <w:p w:rsidR="00BC1F3B" w:rsidRDefault="00BC1F3B" w:rsidP="000C5058">
      <w:pPr>
        <w:outlineLvl w:val="0"/>
        <w:rPr>
          <w:rFonts w:ascii="Verdana" w:hAnsi="Verdana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10 mars 2023,</w:t>
      </w:r>
      <w:r w:rsidRPr="004027A3">
        <w:rPr>
          <w:rFonts w:ascii="Arial" w:hAnsi="Arial" w:cs="Arial"/>
          <w:b/>
          <w:bCs/>
          <w:color w:val="0070C0"/>
          <w:sz w:val="20"/>
          <w:szCs w:val="20"/>
        </w:rPr>
        <w:t xml:space="preserve"> 15 h</w:t>
      </w:r>
    </w:p>
    <w:p w:rsidR="00BC1F3B" w:rsidRPr="00BC0823" w:rsidRDefault="00BC1F3B" w:rsidP="000C5058">
      <w:pPr>
        <w:outlineLvl w:val="0"/>
        <w:rPr>
          <w:rFonts w:ascii="Verdana" w:hAnsi="Verdana" w:cs="Arial"/>
          <w:b/>
          <w:bCs/>
          <w:color w:val="002060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L’art Mudéjar en Aragon</w:t>
      </w:r>
    </w:p>
    <w:p w:rsidR="00BC1F3B" w:rsidRPr="008D7DA3" w:rsidRDefault="00BC1F3B" w:rsidP="000C5058">
      <w:pPr>
        <w:outlineLvl w:val="0"/>
        <w:rPr>
          <w:rFonts w:ascii="Verdana" w:hAnsi="Verdana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Christophe Balagna</w:t>
      </w:r>
    </w:p>
    <w:p w:rsidR="00BC1F3B" w:rsidRPr="00BC0823" w:rsidRDefault="00BC1F3B" w:rsidP="000C5058">
      <w:pPr>
        <w:outlineLvl w:val="0"/>
        <w:rPr>
          <w:rFonts w:ascii="Arial" w:hAnsi="Arial" w:cs="Arial"/>
          <w:b/>
          <w:bCs/>
          <w:i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</w:p>
    <w:p w:rsidR="00BC1F3B" w:rsidRDefault="00BC1F3B" w:rsidP="000C5058">
      <w:pPr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 </w:t>
      </w:r>
    </w:p>
    <w:p w:rsidR="00BC1F3B" w:rsidRPr="00067501" w:rsidRDefault="00BC1F3B" w:rsidP="000C5058">
      <w:pPr>
        <w:rPr>
          <w:rFonts w:ascii="Arial" w:hAnsi="Arial" w:cs="Arial"/>
          <w:b/>
          <w:color w:val="365F91"/>
          <w:sz w:val="28"/>
          <w:szCs w:val="28"/>
          <w:u w:val="single"/>
        </w:rPr>
      </w:pPr>
      <w:r w:rsidRPr="00B016AE">
        <w:rPr>
          <w:rFonts w:ascii="Arial" w:hAnsi="Arial" w:cs="Arial"/>
          <w:b/>
          <w:color w:val="365F91"/>
          <w:sz w:val="28"/>
          <w:szCs w:val="28"/>
        </w:rPr>
        <w:t xml:space="preserve">            </w:t>
      </w:r>
      <w:r w:rsidRPr="00067501">
        <w:rPr>
          <w:rFonts w:ascii="Arial" w:hAnsi="Arial" w:cs="Arial"/>
          <w:b/>
          <w:color w:val="365F91"/>
          <w:sz w:val="28"/>
          <w:szCs w:val="28"/>
          <w:u w:val="single"/>
        </w:rPr>
        <w:t>Sorties</w:t>
      </w:r>
    </w:p>
    <w:p w:rsidR="00BC1F3B" w:rsidRPr="00BC0823" w:rsidRDefault="00BC1F3B" w:rsidP="000C5058">
      <w:pPr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</w:p>
    <w:p w:rsidR="00BC1F3B" w:rsidRDefault="00BC1F3B" w:rsidP="00F76E21">
      <w:pPr>
        <w:pStyle w:val="Titre5"/>
        <w:ind w:left="0"/>
        <w:rPr>
          <w:rFonts w:ascii="Arial" w:hAnsi="Arial" w:cs="Arial"/>
          <w:b/>
          <w:bCs/>
          <w:sz w:val="20"/>
          <w:szCs w:val="20"/>
          <w:u w:val="none"/>
        </w:rPr>
      </w:pPr>
      <w:r w:rsidRPr="00880A20">
        <w:rPr>
          <w:rFonts w:ascii="Arial" w:hAnsi="Arial" w:cs="Arial"/>
          <w:b/>
          <w:bCs/>
          <w:color w:val="FF0000"/>
          <w:sz w:val="20"/>
          <w:szCs w:val="20"/>
        </w:rPr>
        <w:t>Un</w:t>
      </w:r>
      <w:r w:rsidRPr="00880A20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e </w:t>
      </w:r>
      <w:r w:rsidRPr="00880A20">
        <w:rPr>
          <w:rFonts w:ascii="Arial" w:hAnsi="Arial" w:cs="Arial"/>
          <w:b/>
          <w:bCs/>
          <w:color w:val="FF0000"/>
          <w:sz w:val="20"/>
          <w:szCs w:val="20"/>
        </w:rPr>
        <w:t>journée</w:t>
      </w:r>
      <w:r>
        <w:rPr>
          <w:rFonts w:ascii="Arial" w:hAnsi="Arial" w:cs="Arial"/>
          <w:b/>
          <w:color w:val="0070C0"/>
          <w:sz w:val="20"/>
          <w:szCs w:val="20"/>
          <w:u w:val="none"/>
        </w:rPr>
        <w:t xml:space="preserve"> à Auch le 2</w:t>
      </w:r>
      <w:r w:rsidRPr="00BC0823">
        <w:rPr>
          <w:rFonts w:ascii="Arial" w:hAnsi="Arial" w:cs="Arial"/>
          <w:b/>
          <w:color w:val="0070C0"/>
          <w:sz w:val="20"/>
          <w:szCs w:val="20"/>
          <w:u w:val="none"/>
        </w:rPr>
        <w:t>0 mars 2023</w:t>
      </w:r>
      <w:r w:rsidRPr="00BC0823">
        <w:rPr>
          <w:rFonts w:ascii="Arial" w:hAnsi="Arial" w:cs="Arial"/>
          <w:b/>
          <w:bCs/>
          <w:i/>
          <w:sz w:val="20"/>
          <w:szCs w:val="20"/>
          <w:u w:val="none"/>
        </w:rPr>
        <w:t xml:space="preserve"> : </w:t>
      </w:r>
    </w:p>
    <w:p w:rsidR="00BC1F3B" w:rsidRPr="00F76E21" w:rsidRDefault="00BC1F3B" w:rsidP="008E1EA2">
      <w:pPr>
        <w:pStyle w:val="Titre5"/>
        <w:ind w:left="0"/>
        <w:rPr>
          <w:rFonts w:ascii="Arial Narrow" w:hAnsi="Arial Narrow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Vieille ville et m</w:t>
      </w:r>
      <w:r w:rsidRPr="00F76E21">
        <w:rPr>
          <w:rFonts w:ascii="Arial" w:hAnsi="Arial" w:cs="Arial"/>
          <w:b/>
          <w:sz w:val="20"/>
          <w:szCs w:val="20"/>
          <w:u w:val="none"/>
        </w:rPr>
        <w:t>usée des Amériques</w:t>
      </w:r>
    </w:p>
    <w:p w:rsidR="00BC1F3B" w:rsidRDefault="00BC1F3B" w:rsidP="008E1EA2">
      <w:pPr>
        <w:rPr>
          <w:rFonts w:ascii="Arial" w:hAnsi="Arial" w:cs="Arial"/>
          <w:bCs/>
          <w:sz w:val="18"/>
          <w:szCs w:val="18"/>
        </w:rPr>
      </w:pPr>
      <w:r w:rsidRPr="009E3965">
        <w:rPr>
          <w:rFonts w:ascii="Arial" w:hAnsi="Arial" w:cs="Arial"/>
          <w:bCs/>
          <w:sz w:val="18"/>
          <w:szCs w:val="18"/>
        </w:rPr>
        <w:t>Accompagnée par Mme Amélie Roptin-Neyron</w:t>
      </w:r>
    </w:p>
    <w:p w:rsidR="00BC1F3B" w:rsidRDefault="00BC1F3B" w:rsidP="008E1EA2">
      <w:pPr>
        <w:rPr>
          <w:rFonts w:ascii="Arial" w:hAnsi="Arial" w:cs="Arial"/>
          <w:bCs/>
          <w:sz w:val="18"/>
          <w:szCs w:val="18"/>
        </w:rPr>
      </w:pPr>
    </w:p>
    <w:p w:rsidR="00BC1F3B" w:rsidRDefault="00BC1F3B" w:rsidP="006A6263">
      <w:pPr>
        <w:pStyle w:val="Titre5"/>
        <w:ind w:left="0"/>
        <w:rPr>
          <w:rFonts w:ascii="Arial" w:hAnsi="Arial" w:cs="Arial"/>
          <w:b/>
          <w:bCs/>
          <w:sz w:val="20"/>
          <w:szCs w:val="20"/>
          <w:u w:val="none"/>
        </w:rPr>
      </w:pPr>
      <w:r w:rsidRPr="00880A20">
        <w:rPr>
          <w:rFonts w:ascii="Arial" w:hAnsi="Arial" w:cs="Arial"/>
          <w:b/>
          <w:bCs/>
          <w:color w:val="FF0000"/>
          <w:sz w:val="20"/>
          <w:szCs w:val="20"/>
        </w:rPr>
        <w:t>Un</w:t>
      </w:r>
      <w:r w:rsidRPr="00880A20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e </w:t>
      </w:r>
      <w:r w:rsidRPr="00880A20">
        <w:rPr>
          <w:rFonts w:ascii="Arial" w:hAnsi="Arial" w:cs="Arial"/>
          <w:b/>
          <w:bCs/>
          <w:color w:val="FF0000"/>
          <w:sz w:val="20"/>
          <w:szCs w:val="20"/>
        </w:rPr>
        <w:t>journée</w:t>
      </w:r>
      <w:r>
        <w:rPr>
          <w:rFonts w:ascii="Arial" w:hAnsi="Arial" w:cs="Arial"/>
          <w:b/>
          <w:color w:val="0070C0"/>
          <w:sz w:val="20"/>
          <w:szCs w:val="20"/>
          <w:u w:val="none"/>
        </w:rPr>
        <w:t xml:space="preserve"> à Figeac le 14 avril</w:t>
      </w:r>
      <w:r w:rsidRPr="004027A3">
        <w:rPr>
          <w:rFonts w:ascii="Arial" w:hAnsi="Arial" w:cs="Arial"/>
          <w:b/>
          <w:color w:val="0070C0"/>
          <w:sz w:val="20"/>
          <w:szCs w:val="20"/>
          <w:u w:val="none"/>
        </w:rPr>
        <w:t xml:space="preserve"> 202</w:t>
      </w:r>
      <w:r>
        <w:rPr>
          <w:rFonts w:ascii="Arial" w:hAnsi="Arial" w:cs="Arial"/>
          <w:b/>
          <w:color w:val="0070C0"/>
          <w:sz w:val="20"/>
          <w:szCs w:val="20"/>
          <w:u w:val="none"/>
        </w:rPr>
        <w:t>3</w:t>
      </w:r>
      <w:r w:rsidRPr="00125301">
        <w:rPr>
          <w:rFonts w:ascii="Arial" w:hAnsi="Arial" w:cs="Arial"/>
          <w:b/>
          <w:bCs/>
          <w:sz w:val="20"/>
          <w:szCs w:val="20"/>
          <w:u w:val="none"/>
        </w:rPr>
        <w:t> :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</w:p>
    <w:p w:rsidR="00BC1F3B" w:rsidRPr="008E1EA2" w:rsidRDefault="00BC1F3B" w:rsidP="006A6263">
      <w:pPr>
        <w:pStyle w:val="Titre5"/>
        <w:ind w:left="0"/>
        <w:rPr>
          <w:rFonts w:ascii="Arial Narrow" w:hAnsi="Arial Narrow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Ville médiévale</w:t>
      </w:r>
      <w:r w:rsidRPr="00F76E21">
        <w:rPr>
          <w:rFonts w:ascii="Arial Narrow" w:hAnsi="Arial Narrow" w:cs="Arial"/>
          <w:b/>
          <w:bCs/>
          <w:sz w:val="20"/>
          <w:szCs w:val="20"/>
          <w:u w:val="none"/>
        </w:rPr>
        <w:t xml:space="preserve"> et </w:t>
      </w:r>
      <w:r>
        <w:rPr>
          <w:rFonts w:ascii="Arial" w:hAnsi="Arial" w:cs="Arial"/>
          <w:b/>
          <w:bCs/>
          <w:sz w:val="20"/>
          <w:szCs w:val="20"/>
          <w:u w:val="none"/>
        </w:rPr>
        <w:t>m</w:t>
      </w:r>
      <w:r w:rsidRPr="00F76E21">
        <w:rPr>
          <w:rFonts w:ascii="Arial" w:hAnsi="Arial" w:cs="Arial"/>
          <w:b/>
          <w:bCs/>
          <w:sz w:val="20"/>
          <w:szCs w:val="20"/>
          <w:u w:val="none"/>
        </w:rPr>
        <w:t>usée Champollion</w:t>
      </w:r>
      <w:r>
        <w:rPr>
          <w:rFonts w:ascii="Arial" w:hAnsi="Arial" w:cs="Arial"/>
          <w:bCs/>
          <w:sz w:val="20"/>
          <w:szCs w:val="20"/>
          <w:u w:val="none"/>
        </w:rPr>
        <w:t xml:space="preserve">. </w:t>
      </w:r>
    </w:p>
    <w:p w:rsidR="00BC1F3B" w:rsidRDefault="00BC1F3B" w:rsidP="006A6263">
      <w:pPr>
        <w:rPr>
          <w:rFonts w:ascii="Arial" w:hAnsi="Arial" w:cs="Arial"/>
          <w:bCs/>
          <w:sz w:val="18"/>
          <w:szCs w:val="18"/>
        </w:rPr>
      </w:pPr>
      <w:r w:rsidRPr="009E3965">
        <w:rPr>
          <w:rFonts w:ascii="Arial" w:hAnsi="Arial" w:cs="Arial"/>
          <w:bCs/>
          <w:sz w:val="18"/>
          <w:szCs w:val="18"/>
        </w:rPr>
        <w:t>Accompagnée par le Père J.Jacques Rouchi</w:t>
      </w:r>
    </w:p>
    <w:p w:rsidR="00BC1F3B" w:rsidRDefault="00BC1F3B" w:rsidP="006A6263">
      <w:pPr>
        <w:rPr>
          <w:rFonts w:ascii="Arial" w:hAnsi="Arial" w:cs="Arial"/>
          <w:bCs/>
          <w:sz w:val="18"/>
          <w:szCs w:val="18"/>
        </w:rPr>
      </w:pPr>
    </w:p>
    <w:p w:rsidR="00BC1F3B" w:rsidRDefault="00BC1F3B" w:rsidP="00BB5073">
      <w:pPr>
        <w:pStyle w:val="Titre5"/>
        <w:ind w:left="0"/>
        <w:rPr>
          <w:rFonts w:ascii="Arial" w:hAnsi="Arial" w:cs="Arial"/>
          <w:b/>
          <w:bCs/>
          <w:color w:val="0070C0"/>
          <w:sz w:val="20"/>
          <w:szCs w:val="20"/>
          <w:u w:val="none"/>
        </w:rPr>
      </w:pPr>
    </w:p>
    <w:p w:rsidR="00BC1F3B" w:rsidRDefault="00BC1F3B" w:rsidP="00BB5073">
      <w:pPr>
        <w:pStyle w:val="Titre5"/>
        <w:ind w:left="0"/>
        <w:rPr>
          <w:rFonts w:ascii="Arial" w:hAnsi="Arial" w:cs="Arial"/>
          <w:b/>
          <w:bCs/>
          <w:color w:val="0070C0"/>
          <w:sz w:val="20"/>
          <w:szCs w:val="20"/>
          <w:u w:val="none"/>
        </w:rPr>
      </w:pPr>
    </w:p>
    <w:p w:rsidR="00BC1F3B" w:rsidRPr="00A76E6A" w:rsidRDefault="00BC1F3B" w:rsidP="00BB5073">
      <w:pPr>
        <w:pStyle w:val="Titre5"/>
        <w:ind w:left="0"/>
        <w:rPr>
          <w:rFonts w:ascii="Arial" w:hAnsi="Arial" w:cs="Arial"/>
          <w:b/>
          <w:color w:val="0070C0"/>
        </w:rPr>
      </w:pPr>
      <w:r w:rsidRPr="00BB5073">
        <w:rPr>
          <w:rFonts w:ascii="Arial" w:hAnsi="Arial" w:cs="Arial"/>
          <w:b/>
          <w:color w:val="0070C0"/>
          <w:u w:val="none"/>
        </w:rPr>
        <w:t xml:space="preserve">            </w:t>
      </w:r>
      <w:r w:rsidRPr="004571B3">
        <w:rPr>
          <w:rFonts w:ascii="Arial" w:hAnsi="Arial" w:cs="Arial"/>
          <w:b/>
          <w:color w:val="0070C0"/>
          <w:u w:val="none"/>
        </w:rPr>
        <w:t xml:space="preserve"> </w:t>
      </w:r>
      <w:r w:rsidRPr="00A76E6A">
        <w:rPr>
          <w:rFonts w:ascii="Arial" w:hAnsi="Arial" w:cs="Arial"/>
          <w:b/>
          <w:color w:val="0070C0"/>
        </w:rPr>
        <w:t>Sorties (suite)</w:t>
      </w:r>
    </w:p>
    <w:p w:rsidR="00BC1F3B" w:rsidRDefault="00BC1F3B" w:rsidP="00BB5073">
      <w:pPr>
        <w:pStyle w:val="Titre5"/>
        <w:ind w:left="0"/>
        <w:rPr>
          <w:rFonts w:ascii="Arial" w:hAnsi="Arial" w:cs="Arial"/>
          <w:b/>
          <w:bCs/>
          <w:color w:val="0070C0"/>
          <w:sz w:val="20"/>
          <w:szCs w:val="20"/>
          <w:u w:val="none"/>
        </w:rPr>
      </w:pPr>
    </w:p>
    <w:p w:rsidR="00BC1F3B" w:rsidRDefault="00BC1F3B" w:rsidP="00BB5073">
      <w:pPr>
        <w:pStyle w:val="Titre5"/>
        <w:ind w:left="0"/>
        <w:rPr>
          <w:rFonts w:ascii="Arial" w:hAnsi="Arial" w:cs="Arial"/>
          <w:b/>
          <w:bCs/>
          <w:color w:val="0070C0"/>
          <w:sz w:val="20"/>
          <w:szCs w:val="20"/>
          <w:u w:val="none"/>
        </w:rPr>
      </w:pPr>
    </w:p>
    <w:p w:rsidR="00BC1F3B" w:rsidRPr="00067501" w:rsidRDefault="00BC1F3B" w:rsidP="00BB5073">
      <w:pPr>
        <w:pStyle w:val="Titre5"/>
        <w:ind w:left="0"/>
        <w:rPr>
          <w:rFonts w:ascii="Arial" w:hAnsi="Arial" w:cs="Arial"/>
          <w:color w:val="943634"/>
          <w:sz w:val="20"/>
          <w:szCs w:val="20"/>
        </w:rPr>
      </w:pPr>
      <w:r w:rsidRPr="00880A20">
        <w:rPr>
          <w:rFonts w:ascii="Arial" w:hAnsi="Arial" w:cs="Arial"/>
          <w:b/>
          <w:bCs/>
          <w:color w:val="FF0000"/>
          <w:sz w:val="20"/>
          <w:szCs w:val="20"/>
        </w:rPr>
        <w:t>Patrimoine toulousain</w:t>
      </w:r>
      <w:r w:rsidRPr="00C1585A">
        <w:rPr>
          <w:rFonts w:ascii="Arial" w:hAnsi="Arial" w:cs="Arial"/>
          <w:b/>
          <w:bCs/>
          <w:color w:val="943634"/>
          <w:sz w:val="20"/>
          <w:szCs w:val="20"/>
          <w:u w:val="none"/>
        </w:rPr>
        <w:t xml:space="preserve">, </w:t>
      </w:r>
      <w:r w:rsidR="00DE18DF">
        <w:rPr>
          <w:rFonts w:ascii="Arial" w:hAnsi="Arial" w:cs="Arial"/>
          <w:b/>
          <w:bCs/>
          <w:color w:val="0070C0"/>
          <w:sz w:val="20"/>
          <w:szCs w:val="20"/>
          <w:u w:val="none"/>
        </w:rPr>
        <w:t>12</w:t>
      </w:r>
      <w:r>
        <w:rPr>
          <w:rFonts w:ascii="Arial" w:hAnsi="Arial" w:cs="Arial"/>
          <w:b/>
          <w:bCs/>
          <w:color w:val="0070C0"/>
          <w:sz w:val="20"/>
          <w:szCs w:val="20"/>
          <w:u w:val="none"/>
        </w:rPr>
        <w:t xml:space="preserve"> mai</w:t>
      </w:r>
      <w:r w:rsidRPr="004027A3">
        <w:rPr>
          <w:rFonts w:ascii="Arial" w:hAnsi="Arial" w:cs="Arial"/>
          <w:b/>
          <w:bCs/>
          <w:color w:val="0070C0"/>
          <w:sz w:val="20"/>
          <w:szCs w:val="20"/>
          <w:u w:val="none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  <w:u w:val="none"/>
        </w:rPr>
        <w:t>2023</w:t>
      </w:r>
    </w:p>
    <w:p w:rsidR="00BC1F3B" w:rsidRDefault="00BC1F3B" w:rsidP="00BB5073">
      <w:pPr>
        <w:rPr>
          <w:rFonts w:ascii="Arial" w:hAnsi="Arial" w:cs="Arial"/>
          <w:b/>
          <w:bCs/>
          <w:sz w:val="20"/>
          <w:szCs w:val="20"/>
        </w:rPr>
      </w:pPr>
      <w:r w:rsidRPr="00E62F7F">
        <w:rPr>
          <w:rFonts w:ascii="Arial" w:hAnsi="Arial" w:cs="Arial"/>
          <w:b/>
          <w:bCs/>
          <w:sz w:val="20"/>
          <w:szCs w:val="20"/>
        </w:rPr>
        <w:t xml:space="preserve">Musée </w:t>
      </w:r>
      <w:r>
        <w:rPr>
          <w:rFonts w:ascii="Arial" w:hAnsi="Arial" w:cs="Arial"/>
          <w:b/>
          <w:bCs/>
          <w:sz w:val="20"/>
          <w:szCs w:val="20"/>
        </w:rPr>
        <w:t>gallo-r</w:t>
      </w:r>
      <w:r w:rsidRPr="00E62F7F">
        <w:rPr>
          <w:rFonts w:ascii="Arial" w:hAnsi="Arial" w:cs="Arial"/>
          <w:b/>
          <w:bCs/>
          <w:sz w:val="20"/>
          <w:szCs w:val="20"/>
        </w:rPr>
        <w:t>omain</w:t>
      </w:r>
      <w:r>
        <w:rPr>
          <w:rFonts w:ascii="Arial" w:hAnsi="Arial" w:cs="Arial"/>
          <w:b/>
          <w:bCs/>
          <w:sz w:val="20"/>
          <w:szCs w:val="20"/>
        </w:rPr>
        <w:t xml:space="preserve"> de l’ICT</w:t>
      </w:r>
    </w:p>
    <w:p w:rsidR="00BC1F3B" w:rsidRPr="00E62F7F" w:rsidRDefault="00BC1F3B" w:rsidP="00BB5073">
      <w:pPr>
        <w:rPr>
          <w:rFonts w:ascii="Arial" w:hAnsi="Arial" w:cs="Arial"/>
          <w:b/>
          <w:bCs/>
          <w:sz w:val="18"/>
          <w:szCs w:val="18"/>
        </w:rPr>
      </w:pPr>
      <w:r w:rsidRPr="00E62F7F">
        <w:rPr>
          <w:rFonts w:ascii="Arial" w:hAnsi="Arial" w:cs="Arial"/>
          <w:b/>
          <w:bCs/>
          <w:sz w:val="18"/>
          <w:szCs w:val="18"/>
        </w:rPr>
        <w:t>Déjeuner au restaurant de l’Institut</w:t>
      </w:r>
    </w:p>
    <w:p w:rsidR="00BC1F3B" w:rsidRDefault="00BC1F3B" w:rsidP="00BB507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Palais de Justice, Château Narbonnais</w:t>
      </w:r>
    </w:p>
    <w:p w:rsidR="00BC1F3B" w:rsidRPr="008D7DA3" w:rsidRDefault="00BC1F3B" w:rsidP="00BB5073">
      <w:pPr>
        <w:rPr>
          <w:rFonts w:ascii="Arial" w:hAnsi="Arial" w:cs="Arial"/>
          <w:b/>
          <w:bCs/>
          <w:sz w:val="20"/>
          <w:szCs w:val="20"/>
        </w:rPr>
      </w:pPr>
      <w:r w:rsidRPr="00470448">
        <w:rPr>
          <w:rFonts w:ascii="Arial" w:hAnsi="Arial" w:cs="Arial"/>
          <w:bCs/>
          <w:sz w:val="18"/>
          <w:szCs w:val="18"/>
        </w:rPr>
        <w:t xml:space="preserve">Accompagnée par </w:t>
      </w:r>
      <w:r>
        <w:rPr>
          <w:rFonts w:ascii="Arial" w:hAnsi="Arial" w:cs="Arial"/>
          <w:bCs/>
          <w:sz w:val="18"/>
          <w:szCs w:val="18"/>
        </w:rPr>
        <w:t xml:space="preserve">Mr </w:t>
      </w:r>
      <w:r>
        <w:rPr>
          <w:rFonts w:ascii="Arial" w:hAnsi="Arial" w:cs="Arial"/>
          <w:bCs/>
          <w:sz w:val="20"/>
          <w:szCs w:val="20"/>
        </w:rPr>
        <w:t>Christophe</w:t>
      </w:r>
      <w:r>
        <w:rPr>
          <w:rFonts w:ascii="Arial" w:hAnsi="Arial" w:cs="Arial"/>
          <w:bCs/>
          <w:sz w:val="18"/>
          <w:szCs w:val="18"/>
        </w:rPr>
        <w:t xml:space="preserve"> Balagna</w:t>
      </w:r>
    </w:p>
    <w:p w:rsidR="00BC1F3B" w:rsidRPr="009E3965" w:rsidRDefault="00BC1F3B" w:rsidP="009E3965">
      <w:pPr>
        <w:rPr>
          <w:rFonts w:ascii="Arial Narrow" w:hAnsi="Arial Narrow" w:cs="Arial"/>
          <w:bCs/>
          <w:sz w:val="22"/>
          <w:szCs w:val="22"/>
        </w:rPr>
      </w:pPr>
    </w:p>
    <w:p w:rsidR="00BC1F3B" w:rsidRDefault="00BC1F3B" w:rsidP="00053BDE">
      <w:pPr>
        <w:rPr>
          <w:rFonts w:ascii="Arial" w:hAnsi="Arial" w:cs="Arial"/>
          <w:b/>
          <w:color w:val="0070C0"/>
          <w:sz w:val="20"/>
          <w:szCs w:val="20"/>
        </w:rPr>
      </w:pPr>
      <w:r w:rsidRPr="00880A2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80A20">
        <w:rPr>
          <w:rFonts w:ascii="Arial" w:hAnsi="Arial" w:cs="Arial"/>
          <w:b/>
          <w:color w:val="FF0000"/>
          <w:sz w:val="20"/>
          <w:szCs w:val="20"/>
          <w:u w:val="single"/>
        </w:rPr>
        <w:t>2 Jours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sur l’Art Moderne et Fauvisme</w:t>
      </w:r>
    </w:p>
    <w:p w:rsidR="00BC1F3B" w:rsidRDefault="00BC1F3B" w:rsidP="00053B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 le 3 et 4 juin</w:t>
      </w:r>
      <w:r w:rsidRPr="004027A3">
        <w:rPr>
          <w:rFonts w:ascii="Arial" w:hAnsi="Arial" w:cs="Arial"/>
          <w:b/>
          <w:color w:val="0070C0"/>
          <w:sz w:val="20"/>
          <w:szCs w:val="20"/>
        </w:rPr>
        <w:t xml:space="preserve"> 202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</w:p>
    <w:p w:rsidR="00BC1F3B" w:rsidRPr="00053BDE" w:rsidRDefault="00BC1F3B" w:rsidP="00053B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Mu</w:t>
      </w:r>
      <w:r w:rsidRPr="00A76E6A">
        <w:rPr>
          <w:rFonts w:ascii="Arial" w:hAnsi="Arial" w:cs="Arial"/>
          <w:b/>
          <w:sz w:val="20"/>
          <w:szCs w:val="20"/>
        </w:rPr>
        <w:t>sées de Céret et de Collioure</w:t>
      </w:r>
    </w:p>
    <w:p w:rsidR="00BC1F3B" w:rsidRDefault="00BC1F3B" w:rsidP="00053BDE">
      <w:pPr>
        <w:rPr>
          <w:rFonts w:ascii="Arial" w:hAnsi="Arial" w:cs="Arial"/>
          <w:bCs/>
          <w:sz w:val="20"/>
          <w:szCs w:val="20"/>
        </w:rPr>
      </w:pPr>
      <w:r w:rsidRPr="009E3965">
        <w:rPr>
          <w:rFonts w:ascii="Arial" w:hAnsi="Arial" w:cs="Arial"/>
          <w:bCs/>
          <w:sz w:val="20"/>
          <w:szCs w:val="20"/>
        </w:rPr>
        <w:t>Accompagnée par Mr Marc Salvan-Guillotin</w:t>
      </w:r>
    </w:p>
    <w:p w:rsidR="00BC1F3B" w:rsidRPr="009E3965" w:rsidRDefault="00BC1F3B" w:rsidP="009E3965">
      <w:pPr>
        <w:rPr>
          <w:rFonts w:ascii="Arial" w:hAnsi="Arial" w:cs="Arial"/>
          <w:bCs/>
          <w:sz w:val="20"/>
          <w:szCs w:val="20"/>
        </w:rPr>
      </w:pPr>
    </w:p>
    <w:p w:rsidR="00BC1F3B" w:rsidRPr="00053BDE" w:rsidRDefault="00BC1F3B" w:rsidP="000C50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Pr="00880A20">
        <w:rPr>
          <w:rFonts w:ascii="Arial" w:hAnsi="Arial" w:cs="Arial"/>
          <w:b/>
          <w:color w:val="FF0000"/>
          <w:sz w:val="20"/>
          <w:szCs w:val="20"/>
          <w:u w:val="single"/>
        </w:rPr>
        <w:t>3 jours</w:t>
      </w:r>
      <w:r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053BDE">
        <w:rPr>
          <w:rFonts w:ascii="Arial" w:hAnsi="Arial" w:cs="Arial"/>
          <w:b/>
          <w:color w:val="0070C0"/>
          <w:sz w:val="18"/>
          <w:szCs w:val="18"/>
        </w:rPr>
        <w:t>le 8, 9</w:t>
      </w:r>
      <w:r>
        <w:rPr>
          <w:rFonts w:ascii="Arial" w:hAnsi="Arial" w:cs="Arial"/>
          <w:b/>
          <w:color w:val="0070C0"/>
          <w:sz w:val="18"/>
          <w:szCs w:val="18"/>
        </w:rPr>
        <w:t>,</w:t>
      </w:r>
      <w:r w:rsidRPr="00053BDE">
        <w:rPr>
          <w:rFonts w:ascii="Arial" w:hAnsi="Arial" w:cs="Arial"/>
          <w:b/>
          <w:color w:val="0070C0"/>
          <w:sz w:val="18"/>
          <w:szCs w:val="18"/>
        </w:rPr>
        <w:t xml:space="preserve"> 10 Septembre 2023</w:t>
      </w:r>
    </w:p>
    <w:p w:rsidR="00BC1F3B" w:rsidRDefault="00BC1F3B" w:rsidP="000C5058">
      <w:pPr>
        <w:rPr>
          <w:rFonts w:ascii="Arial" w:hAnsi="Arial" w:cs="Arial"/>
          <w:b/>
          <w:sz w:val="20"/>
          <w:szCs w:val="20"/>
        </w:rPr>
      </w:pPr>
      <w:r w:rsidRPr="00A76E6A">
        <w:rPr>
          <w:rFonts w:ascii="Arial" w:hAnsi="Arial" w:cs="Arial"/>
          <w:b/>
          <w:sz w:val="20"/>
          <w:szCs w:val="20"/>
        </w:rPr>
        <w:t>Musée Narbo</w:t>
      </w:r>
      <w:r>
        <w:rPr>
          <w:rFonts w:ascii="Arial" w:hAnsi="Arial" w:cs="Arial"/>
          <w:b/>
          <w:sz w:val="20"/>
          <w:szCs w:val="20"/>
        </w:rPr>
        <w:t xml:space="preserve"> V</w:t>
      </w:r>
      <w:r w:rsidRPr="00A76E6A">
        <w:rPr>
          <w:rFonts w:ascii="Arial" w:hAnsi="Arial" w:cs="Arial"/>
          <w:b/>
          <w:sz w:val="20"/>
          <w:szCs w:val="20"/>
        </w:rPr>
        <w:t xml:space="preserve">ia, Le clos de la Lombarde de Narbonne, </w:t>
      </w:r>
      <w:r>
        <w:rPr>
          <w:rFonts w:ascii="Arial" w:hAnsi="Arial" w:cs="Arial"/>
          <w:b/>
          <w:sz w:val="20"/>
          <w:szCs w:val="20"/>
        </w:rPr>
        <w:t>Béziers, Ambrussum, Montferrand</w:t>
      </w:r>
    </w:p>
    <w:p w:rsidR="00BC1F3B" w:rsidRPr="00A76E6A" w:rsidRDefault="00BC1F3B" w:rsidP="000C50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76E6A">
        <w:rPr>
          <w:rFonts w:ascii="Arial" w:hAnsi="Arial" w:cs="Arial"/>
          <w:b/>
          <w:sz w:val="20"/>
          <w:szCs w:val="20"/>
        </w:rPr>
        <w:t>illa gallo-romaine de Loupian</w:t>
      </w:r>
    </w:p>
    <w:p w:rsidR="00BC1F3B" w:rsidRDefault="00BC1F3B" w:rsidP="000C5058">
      <w:pPr>
        <w:rPr>
          <w:rFonts w:ascii="Arial" w:hAnsi="Arial" w:cs="Arial"/>
          <w:sz w:val="20"/>
          <w:szCs w:val="20"/>
        </w:rPr>
      </w:pPr>
      <w:r w:rsidRPr="009E3965">
        <w:rPr>
          <w:rFonts w:ascii="Arial" w:hAnsi="Arial" w:cs="Arial"/>
          <w:bCs/>
          <w:sz w:val="20"/>
          <w:szCs w:val="20"/>
        </w:rPr>
        <w:t>Accompagnée par Mr</w:t>
      </w:r>
      <w:r>
        <w:rPr>
          <w:rFonts w:ascii="Arial" w:hAnsi="Arial" w:cs="Arial"/>
          <w:bCs/>
          <w:sz w:val="20"/>
          <w:szCs w:val="20"/>
        </w:rPr>
        <w:t xml:space="preserve"> Christophe Balagna</w:t>
      </w:r>
    </w:p>
    <w:p w:rsidR="00BC1F3B" w:rsidRDefault="00BC1F3B" w:rsidP="000C5058">
      <w:pPr>
        <w:rPr>
          <w:rFonts w:ascii="Arial" w:hAnsi="Arial" w:cs="Arial"/>
          <w:sz w:val="20"/>
          <w:szCs w:val="20"/>
        </w:rPr>
      </w:pPr>
    </w:p>
    <w:p w:rsidR="00BC1F3B" w:rsidRPr="00067501" w:rsidRDefault="00BC1F3B" w:rsidP="000C5058">
      <w:pPr>
        <w:rPr>
          <w:rFonts w:ascii="Arial" w:hAnsi="Arial" w:cs="Arial"/>
          <w:b/>
          <w:bCs/>
          <w:color w:val="365F91"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067501">
        <w:rPr>
          <w:rFonts w:ascii="Arial" w:hAnsi="Arial" w:cs="Arial"/>
          <w:b/>
          <w:bCs/>
          <w:color w:val="365F91"/>
          <w:sz w:val="28"/>
          <w:szCs w:val="28"/>
          <w:u w:val="single"/>
        </w:rPr>
        <w:t>Voyages</w:t>
      </w:r>
    </w:p>
    <w:p w:rsidR="00BC1F3B" w:rsidRDefault="00BC1F3B" w:rsidP="000C5058">
      <w:pPr>
        <w:rPr>
          <w:rFonts w:ascii="Arial" w:hAnsi="Arial" w:cs="Arial"/>
          <w:b/>
          <w:bCs/>
          <w:color w:val="0070C0"/>
          <w:sz w:val="22"/>
          <w:szCs w:val="18"/>
          <w:u w:val="single"/>
        </w:rPr>
      </w:pPr>
    </w:p>
    <w:p w:rsidR="00BC1F3B" w:rsidRPr="00880A20" w:rsidRDefault="00BC1F3B" w:rsidP="000C5058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067501">
        <w:rPr>
          <w:rFonts w:ascii="Arial" w:hAnsi="Arial" w:cs="Arial"/>
          <w:b/>
          <w:bCs/>
          <w:color w:val="943634"/>
          <w:sz w:val="22"/>
          <w:szCs w:val="22"/>
        </w:rPr>
        <w:t xml:space="preserve">       </w:t>
      </w:r>
      <w:r w:rsidRPr="00880A2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880A20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Du 19 au 25 juin 2023</w:t>
      </w: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281962" w:rsidP="00C40D8E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33020</wp:posOffset>
            </wp:positionV>
            <wp:extent cx="848995" cy="661035"/>
            <wp:effectExtent l="0" t="0" r="0" b="0"/>
            <wp:wrapSquare wrapText="bothSides"/>
            <wp:docPr id="3" name="Image 1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bCs/>
          <w:sz w:val="20"/>
          <w:szCs w:val="20"/>
        </w:rPr>
      </w:pPr>
    </w:p>
    <w:p w:rsidR="00BC1F3B" w:rsidRPr="000D5282" w:rsidRDefault="00BC1F3B" w:rsidP="00C40D8E">
      <w:pPr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« </w:t>
      </w:r>
      <w:r w:rsidRPr="000D5282">
        <w:rPr>
          <w:rFonts w:ascii="Arial" w:hAnsi="Arial" w:cs="Arial"/>
          <w:b/>
          <w:bCs/>
          <w:sz w:val="22"/>
          <w:szCs w:val="22"/>
        </w:rPr>
        <w:t>Sur les pas des impressionnistes</w:t>
      </w:r>
    </w:p>
    <w:p w:rsidR="00BC1F3B" w:rsidRPr="000D5282" w:rsidRDefault="00BC1F3B" w:rsidP="00C40D8E">
      <w:pPr>
        <w:rPr>
          <w:rFonts w:ascii="Arial" w:hAnsi="Arial" w:cs="Arial"/>
          <w:b/>
          <w:bCs/>
          <w:sz w:val="22"/>
          <w:szCs w:val="22"/>
        </w:rPr>
      </w:pPr>
      <w:r w:rsidRPr="000D5282">
        <w:rPr>
          <w:rFonts w:ascii="Arial" w:hAnsi="Arial" w:cs="Arial"/>
          <w:b/>
          <w:bCs/>
          <w:sz w:val="22"/>
          <w:szCs w:val="22"/>
        </w:rPr>
        <w:t>au fil de la Seine</w:t>
      </w:r>
      <w:r>
        <w:rPr>
          <w:rFonts w:ascii="Arial" w:hAnsi="Arial" w:cs="Arial"/>
          <w:b/>
          <w:bCs/>
          <w:sz w:val="22"/>
          <w:szCs w:val="22"/>
        </w:rPr>
        <w:t> »</w:t>
      </w:r>
    </w:p>
    <w:p w:rsidR="00BC1F3B" w:rsidRDefault="00BC1F3B" w:rsidP="00C40D8E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C1F3B" w:rsidRPr="00A11AAA" w:rsidRDefault="00BC1F3B" w:rsidP="000C5058">
      <w:pPr>
        <w:rPr>
          <w:rFonts w:ascii="Arial" w:hAnsi="Arial" w:cs="Arial"/>
          <w:b/>
          <w:bCs/>
          <w:sz w:val="20"/>
          <w:szCs w:val="20"/>
        </w:rPr>
      </w:pPr>
      <w:r w:rsidRPr="00BB5073">
        <w:rPr>
          <w:rFonts w:ascii="Arial" w:hAnsi="Arial" w:cs="Arial"/>
          <w:bCs/>
          <w:sz w:val="22"/>
          <w:szCs w:val="22"/>
        </w:rPr>
        <w:t>Accompagné par Mr</w:t>
      </w:r>
      <w:r w:rsidRPr="0091194B">
        <w:rPr>
          <w:rFonts w:ascii="Arial" w:hAnsi="Arial" w:cs="Arial"/>
          <w:bCs/>
          <w:sz w:val="20"/>
          <w:szCs w:val="20"/>
        </w:rPr>
        <w:t xml:space="preserve"> </w:t>
      </w:r>
      <w:r w:rsidRPr="00BB5073">
        <w:rPr>
          <w:rFonts w:ascii="Arial" w:hAnsi="Arial" w:cs="Arial"/>
          <w:b/>
          <w:bCs/>
          <w:sz w:val="22"/>
          <w:szCs w:val="22"/>
        </w:rPr>
        <w:t>Julien Noblet</w:t>
      </w:r>
    </w:p>
    <w:p w:rsidR="00BC1F3B" w:rsidRDefault="00BC1F3B" w:rsidP="000C5058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C1F3B" w:rsidRDefault="00BC1F3B" w:rsidP="000C5058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C1F3B" w:rsidRDefault="00BC1F3B" w:rsidP="000C5058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C1F3B" w:rsidRDefault="00BC1F3B" w:rsidP="000C5058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C1F3B" w:rsidRPr="008D7DA3" w:rsidRDefault="00BC1F3B" w:rsidP="000C5058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C1F3B" w:rsidRDefault="00BC1F3B" w:rsidP="000C5058">
      <w:pPr>
        <w:rPr>
          <w:rFonts w:ascii="Arial" w:hAnsi="Arial" w:cs="Arial"/>
          <w:b/>
          <w:bCs/>
          <w:color w:val="0070C0"/>
          <w:u w:val="single"/>
        </w:rPr>
      </w:pPr>
    </w:p>
    <w:p w:rsidR="00BC1F3B" w:rsidRPr="000D5282" w:rsidRDefault="00BC1F3B" w:rsidP="000C5058">
      <w:pPr>
        <w:rPr>
          <w:rFonts w:ascii="Arial" w:hAnsi="Arial" w:cs="Arial"/>
          <w:b/>
          <w:bCs/>
          <w:color w:val="0070C0"/>
          <w:u w:val="single"/>
        </w:rPr>
      </w:pPr>
      <w:r w:rsidRPr="00BB5073">
        <w:rPr>
          <w:rFonts w:ascii="Arial" w:hAnsi="Arial" w:cs="Arial"/>
          <w:b/>
          <w:bCs/>
          <w:color w:val="0070C0"/>
        </w:rPr>
        <w:t xml:space="preserve">               </w:t>
      </w:r>
      <w:r>
        <w:rPr>
          <w:rFonts w:ascii="Arial" w:hAnsi="Arial" w:cs="Arial"/>
          <w:b/>
          <w:bCs/>
          <w:color w:val="0070C0"/>
          <w:u w:val="single"/>
        </w:rPr>
        <w:t>Voyages (suite)</w:t>
      </w:r>
    </w:p>
    <w:p w:rsidR="00BC1F3B" w:rsidRDefault="00BC1F3B" w:rsidP="000C5058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BC1F3B" w:rsidRPr="00880A20" w:rsidRDefault="00C24B36" w:rsidP="000C5058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C24B36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</w:t>
      </w:r>
      <w:r w:rsidRPr="00C24B3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20-24</w:t>
      </w:r>
      <w:r w:rsidR="00BC1F3B" w:rsidRPr="00C24B3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septembre</w:t>
      </w:r>
      <w:r w:rsidR="00BC1F3B" w:rsidRPr="00880A20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2023</w:t>
      </w:r>
    </w:p>
    <w:p w:rsidR="00BC1F3B" w:rsidRPr="000D5282" w:rsidRDefault="00BC1F3B" w:rsidP="000C5058">
      <w:pPr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</w:p>
    <w:p w:rsidR="00BC1F3B" w:rsidRDefault="00281962" w:rsidP="000C5058">
      <w:pPr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522220" cy="1645920"/>
            <wp:effectExtent l="0" t="0" r="0" b="0"/>
            <wp:docPr id="1" name="Image 1" descr="https://www.aragonmudejar.com/teruel/cteruel/07cteruel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agonmudejar.com/teruel/cteruel/07cteruel0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3B" w:rsidRPr="00A76E6A" w:rsidRDefault="00BC1F3B" w:rsidP="000C5058">
      <w:pPr>
        <w:rPr>
          <w:rFonts w:ascii="Arial" w:hAnsi="Arial" w:cs="Arial"/>
          <w:sz w:val="20"/>
          <w:szCs w:val="20"/>
        </w:rPr>
      </w:pPr>
    </w:p>
    <w:p w:rsidR="00BC1F3B" w:rsidRDefault="00BC1F3B" w:rsidP="00C40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« </w:t>
      </w:r>
      <w:r w:rsidRPr="000D5282">
        <w:rPr>
          <w:rFonts w:ascii="Arial" w:hAnsi="Arial" w:cs="Arial"/>
          <w:b/>
          <w:sz w:val="22"/>
          <w:szCs w:val="22"/>
        </w:rPr>
        <w:t>L’art  Mud</w:t>
      </w:r>
      <w:r>
        <w:rPr>
          <w:rFonts w:ascii="Arial" w:hAnsi="Arial" w:cs="Arial"/>
          <w:b/>
          <w:sz w:val="22"/>
          <w:szCs w:val="22"/>
        </w:rPr>
        <w:t>é</w:t>
      </w:r>
      <w:r w:rsidRPr="000D5282">
        <w:rPr>
          <w:rFonts w:ascii="Arial" w:hAnsi="Arial" w:cs="Arial"/>
          <w:b/>
          <w:sz w:val="22"/>
          <w:szCs w:val="22"/>
        </w:rPr>
        <w:t>jar en Aragon</w:t>
      </w:r>
      <w:r>
        <w:rPr>
          <w:rFonts w:ascii="Arial" w:hAnsi="Arial" w:cs="Arial"/>
          <w:b/>
          <w:sz w:val="22"/>
          <w:szCs w:val="22"/>
        </w:rPr>
        <w:t> »</w:t>
      </w:r>
    </w:p>
    <w:p w:rsidR="00BC1F3B" w:rsidRDefault="00BC1F3B" w:rsidP="00C40D8E">
      <w:pPr>
        <w:rPr>
          <w:rFonts w:ascii="Arial" w:hAnsi="Arial" w:cs="Arial"/>
          <w:b/>
          <w:bCs/>
          <w:sz w:val="22"/>
          <w:szCs w:val="22"/>
        </w:rPr>
      </w:pPr>
    </w:p>
    <w:p w:rsidR="00BC1F3B" w:rsidRPr="004571B3" w:rsidRDefault="00BC1F3B" w:rsidP="00C40D8E">
      <w:pPr>
        <w:rPr>
          <w:rFonts w:ascii="Arial" w:hAnsi="Arial" w:cs="Arial"/>
          <w:b/>
          <w:bCs/>
          <w:sz w:val="22"/>
          <w:szCs w:val="22"/>
        </w:rPr>
      </w:pPr>
      <w:r w:rsidRPr="00BB5073">
        <w:rPr>
          <w:rFonts w:ascii="Arial" w:hAnsi="Arial" w:cs="Arial"/>
          <w:sz w:val="22"/>
          <w:szCs w:val="22"/>
        </w:rPr>
        <w:t>Accompagné par</w:t>
      </w:r>
      <w:r w:rsidRPr="00BB5073">
        <w:rPr>
          <w:rFonts w:ascii="Arial" w:hAnsi="Arial" w:cs="Arial"/>
          <w:b/>
          <w:sz w:val="22"/>
          <w:szCs w:val="22"/>
        </w:rPr>
        <w:t xml:space="preserve"> </w:t>
      </w:r>
      <w:r w:rsidRPr="00BB5073">
        <w:rPr>
          <w:rFonts w:ascii="Arial" w:hAnsi="Arial" w:cs="Arial"/>
          <w:sz w:val="22"/>
          <w:szCs w:val="22"/>
        </w:rPr>
        <w:t>Mr</w:t>
      </w:r>
      <w:r w:rsidRPr="00BB5073">
        <w:rPr>
          <w:rFonts w:ascii="Arial" w:hAnsi="Arial" w:cs="Arial"/>
          <w:b/>
          <w:sz w:val="22"/>
          <w:szCs w:val="22"/>
        </w:rPr>
        <w:t xml:space="preserve"> Christophe Balagna</w:t>
      </w:r>
    </w:p>
    <w:p w:rsidR="00BC1F3B" w:rsidRPr="00C40D8E" w:rsidRDefault="00BC1F3B" w:rsidP="00C40D8E"/>
    <w:p w:rsidR="00BC1F3B" w:rsidRDefault="00BC1F3B" w:rsidP="000C5058">
      <w:pPr>
        <w:rPr>
          <w:rFonts w:ascii="Arial" w:hAnsi="Arial" w:cs="Arial"/>
          <w:b/>
          <w:sz w:val="20"/>
          <w:szCs w:val="20"/>
        </w:rPr>
      </w:pPr>
      <w:r>
        <w:t xml:space="preserve">     </w:t>
      </w:r>
    </w:p>
    <w:p w:rsidR="00BC1F3B" w:rsidRPr="00880A20" w:rsidRDefault="00BC1F3B" w:rsidP="000C5058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632423"/>
          <w:sz w:val="22"/>
          <w:szCs w:val="22"/>
        </w:rPr>
        <w:t xml:space="preserve">       </w:t>
      </w:r>
      <w:r w:rsidRPr="00067501">
        <w:rPr>
          <w:rFonts w:ascii="Arial" w:hAnsi="Arial" w:cs="Arial"/>
          <w:b/>
          <w:bCs/>
          <w:color w:val="632423"/>
          <w:sz w:val="22"/>
          <w:szCs w:val="22"/>
        </w:rPr>
        <w:t xml:space="preserve"> </w:t>
      </w:r>
      <w:r w:rsidRPr="00067501">
        <w:rPr>
          <w:rFonts w:ascii="Arial" w:hAnsi="Arial" w:cs="Arial"/>
          <w:b/>
          <w:bCs/>
          <w:color w:val="632423"/>
          <w:sz w:val="22"/>
          <w:szCs w:val="22"/>
          <w:u w:val="single"/>
        </w:rPr>
        <w:t xml:space="preserve"> </w:t>
      </w:r>
      <w:r w:rsidRPr="00880A20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 w:rsidRPr="00880A20"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</w:rPr>
        <w:t>ème</w:t>
      </w:r>
      <w:r w:rsidRPr="00880A20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semaine d’octobre 2023                                   </w:t>
      </w:r>
    </w:p>
    <w:p w:rsidR="00BC1F3B" w:rsidRPr="00FF0124" w:rsidRDefault="00BC1F3B" w:rsidP="000C50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BC1F3B" w:rsidRDefault="00BC1F3B" w:rsidP="00C40D8E">
      <w:r>
        <w:t xml:space="preserve">        </w:t>
      </w:r>
      <w:r w:rsidR="00281962">
        <w:rPr>
          <w:noProof/>
        </w:rPr>
        <w:drawing>
          <wp:inline distT="0" distB="0" distL="0" distR="0">
            <wp:extent cx="2057400" cy="2057400"/>
            <wp:effectExtent l="0" t="0" r="0" b="0"/>
            <wp:docPr id="2" name="Image 2" descr="https://whc.unesco.org/uploads/thumbs/site_0797_0012-750-750-2015110510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hc.unesco.org/uploads/thumbs/site_0797_0012-750-750-201511051052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C1F3B" w:rsidRDefault="00BC1F3B" w:rsidP="00C40D8E">
      <w:pPr>
        <w:rPr>
          <w:rFonts w:ascii="Arial" w:hAnsi="Arial" w:cs="Arial"/>
          <w:b/>
          <w:noProof/>
          <w:sz w:val="20"/>
          <w:szCs w:val="20"/>
        </w:rPr>
      </w:pPr>
    </w:p>
    <w:p w:rsidR="00BC1F3B" w:rsidRPr="000D5282" w:rsidRDefault="00BC1F3B" w:rsidP="006A6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« </w:t>
      </w:r>
      <w:r w:rsidRPr="000D5282">
        <w:rPr>
          <w:rFonts w:ascii="Arial" w:hAnsi="Arial" w:cs="Arial"/>
          <w:b/>
          <w:noProof/>
          <w:sz w:val="22"/>
          <w:szCs w:val="22"/>
        </w:rPr>
        <w:t>Vénétie, Trentin et Haut- Adige</w:t>
      </w:r>
    </w:p>
    <w:p w:rsidR="00BC1F3B" w:rsidRPr="000D5282" w:rsidRDefault="00BC1F3B" w:rsidP="00C40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D5282">
        <w:rPr>
          <w:rFonts w:ascii="Arial" w:hAnsi="Arial" w:cs="Arial"/>
          <w:b/>
          <w:sz w:val="22"/>
          <w:szCs w:val="22"/>
        </w:rPr>
        <w:t>Architecture et Art en Italie du Nord</w:t>
      </w:r>
      <w:r>
        <w:rPr>
          <w:rFonts w:ascii="Arial" w:hAnsi="Arial" w:cs="Arial"/>
          <w:b/>
          <w:sz w:val="22"/>
          <w:szCs w:val="22"/>
        </w:rPr>
        <w:t> »</w:t>
      </w:r>
    </w:p>
    <w:p w:rsidR="00BC1F3B" w:rsidRDefault="00BC1F3B" w:rsidP="00C40D8E">
      <w:pPr>
        <w:rPr>
          <w:rFonts w:ascii="Arial" w:hAnsi="Arial" w:cs="Arial"/>
          <w:sz w:val="20"/>
          <w:szCs w:val="20"/>
        </w:rPr>
      </w:pPr>
    </w:p>
    <w:p w:rsidR="00BC1F3B" w:rsidRPr="00BB5073" w:rsidRDefault="00BC1F3B" w:rsidP="00C40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B5073">
        <w:rPr>
          <w:rFonts w:ascii="Arial" w:hAnsi="Arial" w:cs="Arial"/>
          <w:sz w:val="22"/>
          <w:szCs w:val="22"/>
        </w:rPr>
        <w:t>Accompagné par Mr</w:t>
      </w:r>
      <w:r w:rsidRPr="004027A3">
        <w:rPr>
          <w:rFonts w:ascii="Arial" w:hAnsi="Arial" w:cs="Arial"/>
          <w:sz w:val="20"/>
          <w:szCs w:val="20"/>
        </w:rPr>
        <w:t xml:space="preserve"> </w:t>
      </w:r>
      <w:r w:rsidRPr="00BB5073">
        <w:rPr>
          <w:rFonts w:ascii="Arial" w:hAnsi="Arial" w:cs="Arial"/>
          <w:b/>
          <w:sz w:val="22"/>
          <w:szCs w:val="22"/>
        </w:rPr>
        <w:t>Julien Noblet</w:t>
      </w:r>
    </w:p>
    <w:p w:rsidR="00BC1F3B" w:rsidRDefault="00BC1F3B" w:rsidP="008D7DA3"/>
    <w:p w:rsidR="00BC1F3B" w:rsidRDefault="00BC1F3B" w:rsidP="008D7DA3"/>
    <w:sectPr w:rsidR="00BC1F3B" w:rsidSect="00BB5073">
      <w:pgSz w:w="16838" w:h="11906" w:orient="landscape"/>
      <w:pgMar w:top="426" w:right="820" w:bottom="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A3"/>
    <w:rsid w:val="00053BDE"/>
    <w:rsid w:val="000555E6"/>
    <w:rsid w:val="00067501"/>
    <w:rsid w:val="000919A2"/>
    <w:rsid w:val="000B3450"/>
    <w:rsid w:val="000C3B27"/>
    <w:rsid w:val="000C5058"/>
    <w:rsid w:val="000D5282"/>
    <w:rsid w:val="000F2433"/>
    <w:rsid w:val="00125301"/>
    <w:rsid w:val="00155EA3"/>
    <w:rsid w:val="00166AAD"/>
    <w:rsid w:val="001B316A"/>
    <w:rsid w:val="001B5A16"/>
    <w:rsid w:val="001E551B"/>
    <w:rsid w:val="001E7B3A"/>
    <w:rsid w:val="001F698E"/>
    <w:rsid w:val="00227F11"/>
    <w:rsid w:val="00245851"/>
    <w:rsid w:val="00255E06"/>
    <w:rsid w:val="00281962"/>
    <w:rsid w:val="002E2263"/>
    <w:rsid w:val="002F102C"/>
    <w:rsid w:val="003108F4"/>
    <w:rsid w:val="00317558"/>
    <w:rsid w:val="0033583A"/>
    <w:rsid w:val="003648D2"/>
    <w:rsid w:val="0038440F"/>
    <w:rsid w:val="003D26E1"/>
    <w:rsid w:val="003F32CC"/>
    <w:rsid w:val="004027A3"/>
    <w:rsid w:val="00431859"/>
    <w:rsid w:val="00443151"/>
    <w:rsid w:val="004468C6"/>
    <w:rsid w:val="00446DB5"/>
    <w:rsid w:val="004546D8"/>
    <w:rsid w:val="004571B3"/>
    <w:rsid w:val="00470448"/>
    <w:rsid w:val="0048293B"/>
    <w:rsid w:val="004C320D"/>
    <w:rsid w:val="004D438E"/>
    <w:rsid w:val="004F0DBA"/>
    <w:rsid w:val="004F3A4B"/>
    <w:rsid w:val="00501A79"/>
    <w:rsid w:val="00517BF7"/>
    <w:rsid w:val="0056439E"/>
    <w:rsid w:val="005859F5"/>
    <w:rsid w:val="005B38E7"/>
    <w:rsid w:val="005E308E"/>
    <w:rsid w:val="00605566"/>
    <w:rsid w:val="00622681"/>
    <w:rsid w:val="006308C6"/>
    <w:rsid w:val="00632D71"/>
    <w:rsid w:val="006426DE"/>
    <w:rsid w:val="00662E9B"/>
    <w:rsid w:val="00692155"/>
    <w:rsid w:val="00695FEA"/>
    <w:rsid w:val="006A6263"/>
    <w:rsid w:val="006B448E"/>
    <w:rsid w:val="006B55D1"/>
    <w:rsid w:val="006D6FA8"/>
    <w:rsid w:val="00701AAD"/>
    <w:rsid w:val="00706096"/>
    <w:rsid w:val="00707702"/>
    <w:rsid w:val="0075024E"/>
    <w:rsid w:val="00750CB7"/>
    <w:rsid w:val="00766929"/>
    <w:rsid w:val="00776159"/>
    <w:rsid w:val="007B1A68"/>
    <w:rsid w:val="008022F4"/>
    <w:rsid w:val="0081572E"/>
    <w:rsid w:val="008372CC"/>
    <w:rsid w:val="008744FE"/>
    <w:rsid w:val="0087570A"/>
    <w:rsid w:val="00880A20"/>
    <w:rsid w:val="008B22D5"/>
    <w:rsid w:val="008B5F4C"/>
    <w:rsid w:val="008D7DA3"/>
    <w:rsid w:val="008E1EA2"/>
    <w:rsid w:val="008E556C"/>
    <w:rsid w:val="0091194B"/>
    <w:rsid w:val="00922DBE"/>
    <w:rsid w:val="0093077C"/>
    <w:rsid w:val="009602E5"/>
    <w:rsid w:val="00961E73"/>
    <w:rsid w:val="00990072"/>
    <w:rsid w:val="009A00BE"/>
    <w:rsid w:val="009D1D3A"/>
    <w:rsid w:val="009E3965"/>
    <w:rsid w:val="00A11AAA"/>
    <w:rsid w:val="00A425AF"/>
    <w:rsid w:val="00A472D1"/>
    <w:rsid w:val="00A509A9"/>
    <w:rsid w:val="00A62A1C"/>
    <w:rsid w:val="00A766F9"/>
    <w:rsid w:val="00A76E6A"/>
    <w:rsid w:val="00A91BA4"/>
    <w:rsid w:val="00AE4218"/>
    <w:rsid w:val="00B0088E"/>
    <w:rsid w:val="00B016AE"/>
    <w:rsid w:val="00B0602B"/>
    <w:rsid w:val="00B16506"/>
    <w:rsid w:val="00B167B9"/>
    <w:rsid w:val="00B63A11"/>
    <w:rsid w:val="00B64986"/>
    <w:rsid w:val="00B72C71"/>
    <w:rsid w:val="00B866DB"/>
    <w:rsid w:val="00B97B9C"/>
    <w:rsid w:val="00BA59E7"/>
    <w:rsid w:val="00BB1759"/>
    <w:rsid w:val="00BB5073"/>
    <w:rsid w:val="00BB675F"/>
    <w:rsid w:val="00BB75C0"/>
    <w:rsid w:val="00BC0823"/>
    <w:rsid w:val="00BC1F3B"/>
    <w:rsid w:val="00BC68D2"/>
    <w:rsid w:val="00BD4C13"/>
    <w:rsid w:val="00BE1A54"/>
    <w:rsid w:val="00C07EB2"/>
    <w:rsid w:val="00C1585A"/>
    <w:rsid w:val="00C24B36"/>
    <w:rsid w:val="00C401D2"/>
    <w:rsid w:val="00C40D8E"/>
    <w:rsid w:val="00C96E0F"/>
    <w:rsid w:val="00CB0260"/>
    <w:rsid w:val="00CB42CE"/>
    <w:rsid w:val="00CC3724"/>
    <w:rsid w:val="00D119E5"/>
    <w:rsid w:val="00D1751E"/>
    <w:rsid w:val="00D6716C"/>
    <w:rsid w:val="00D94414"/>
    <w:rsid w:val="00DA10A1"/>
    <w:rsid w:val="00DB0336"/>
    <w:rsid w:val="00DB6859"/>
    <w:rsid w:val="00DE18DF"/>
    <w:rsid w:val="00DF2B1B"/>
    <w:rsid w:val="00DF7B23"/>
    <w:rsid w:val="00E130D1"/>
    <w:rsid w:val="00E56485"/>
    <w:rsid w:val="00E57A1B"/>
    <w:rsid w:val="00E57AC1"/>
    <w:rsid w:val="00E62F7F"/>
    <w:rsid w:val="00E77EDE"/>
    <w:rsid w:val="00E87AB7"/>
    <w:rsid w:val="00EB125E"/>
    <w:rsid w:val="00EC1BED"/>
    <w:rsid w:val="00EF6333"/>
    <w:rsid w:val="00F15BB1"/>
    <w:rsid w:val="00F1640D"/>
    <w:rsid w:val="00F30B53"/>
    <w:rsid w:val="00F46366"/>
    <w:rsid w:val="00F76E21"/>
    <w:rsid w:val="00F873B8"/>
    <w:rsid w:val="00FD4008"/>
    <w:rsid w:val="00FD40DF"/>
    <w:rsid w:val="00FD4DED"/>
    <w:rsid w:val="00FE488A"/>
    <w:rsid w:val="00FF0124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89741-45BB-4205-8DD5-E95AEAE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A3"/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8D7DA3"/>
    <w:pPr>
      <w:keepNext/>
      <w:ind w:left="-180"/>
      <w:outlineLvl w:val="4"/>
    </w:pPr>
    <w:rPr>
      <w:rFonts w:ascii="Franklin Gothic Medium" w:eastAsia="Calibri" w:hAnsi="Franklin Gothic Medium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9"/>
    <w:locked/>
    <w:rsid w:val="008D7DA3"/>
    <w:rPr>
      <w:rFonts w:ascii="Franklin Gothic Medium" w:hAnsi="Franklin Gothic Medium" w:cs="Times New Roman"/>
      <w:sz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8D7DA3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D7DA3"/>
    <w:rPr>
      <w:rFonts w:ascii="Tahoma" w:hAnsi="Tahoma" w:cs="Times New Roman"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Conférences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Conférences</dc:title>
  <dc:subject/>
  <dc:creator>béatrice</dc:creator>
  <cp:keywords/>
  <dc:description/>
  <cp:lastModifiedBy>Carole Lauby</cp:lastModifiedBy>
  <cp:revision>2</cp:revision>
  <cp:lastPrinted>2021-12-05T16:51:00Z</cp:lastPrinted>
  <dcterms:created xsi:type="dcterms:W3CDTF">2022-12-15T07:53:00Z</dcterms:created>
  <dcterms:modified xsi:type="dcterms:W3CDTF">2022-12-15T07:53:00Z</dcterms:modified>
</cp:coreProperties>
</file>